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15F" w:rsidRDefault="00B8215F" w:rsidP="009611E4">
      <w:pPr>
        <w:pStyle w:val="Title"/>
        <w:pBdr>
          <w:bottom w:val="none" w:sz="0" w:space="0" w:color="auto"/>
        </w:pBdr>
        <w:jc w:val="center"/>
        <w:rPr>
          <w:caps w:val="0"/>
          <w:sz w:val="72"/>
          <w:szCs w:val="72"/>
        </w:rPr>
      </w:pPr>
    </w:p>
    <w:p w:rsidR="00B8215F" w:rsidRDefault="009611E4" w:rsidP="000518F0">
      <w:pPr>
        <w:pStyle w:val="Title"/>
        <w:pBdr>
          <w:bottom w:val="none" w:sz="0" w:space="0" w:color="auto"/>
        </w:pBdr>
        <w:rPr>
          <w:caps w:val="0"/>
          <w:sz w:val="72"/>
          <w:szCs w:val="72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60288" behindDoc="1" locked="0" layoutInCell="1" allowOverlap="1" wp14:anchorId="56637CB7" wp14:editId="41B451CC">
            <wp:simplePos x="0" y="0"/>
            <wp:positionH relativeFrom="column">
              <wp:posOffset>1334770</wp:posOffset>
            </wp:positionH>
            <wp:positionV relativeFrom="paragraph">
              <wp:posOffset>127635</wp:posOffset>
            </wp:positionV>
            <wp:extent cx="4011930" cy="1503045"/>
            <wp:effectExtent l="0" t="0" r="0" b="0"/>
            <wp:wrapThrough wrapText="bothSides">
              <wp:wrapPolygon edited="0">
                <wp:start x="1026" y="1916"/>
                <wp:lineTo x="1026" y="11224"/>
                <wp:lineTo x="2051" y="15605"/>
                <wp:lineTo x="2154" y="18616"/>
                <wp:lineTo x="12718" y="19985"/>
                <wp:lineTo x="13231" y="19985"/>
                <wp:lineTo x="18256" y="19437"/>
                <wp:lineTo x="19795" y="18342"/>
                <wp:lineTo x="19487" y="15331"/>
                <wp:lineTo x="5231" y="11224"/>
                <wp:lineTo x="20513" y="10951"/>
                <wp:lineTo x="20923" y="7118"/>
                <wp:lineTo x="19692" y="6844"/>
                <wp:lineTo x="20923" y="5475"/>
                <wp:lineTo x="20513" y="4654"/>
                <wp:lineTo x="3795" y="1916"/>
                <wp:lineTo x="1026" y="1916"/>
              </wp:wrapPolygon>
            </wp:wrapThrough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tipo Lefebvre VH+IJ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1930" cy="1503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215F" w:rsidRDefault="00B8215F" w:rsidP="000518F0">
      <w:pPr>
        <w:pStyle w:val="Title"/>
        <w:pBdr>
          <w:bottom w:val="none" w:sz="0" w:space="0" w:color="auto"/>
        </w:pBdr>
        <w:rPr>
          <w:caps w:val="0"/>
          <w:sz w:val="72"/>
          <w:szCs w:val="72"/>
        </w:rPr>
      </w:pPr>
    </w:p>
    <w:p w:rsidR="00B8215F" w:rsidRDefault="00B8215F" w:rsidP="000518F0">
      <w:pPr>
        <w:pStyle w:val="Title"/>
        <w:pBdr>
          <w:bottom w:val="none" w:sz="0" w:space="0" w:color="auto"/>
        </w:pBdr>
        <w:rPr>
          <w:caps w:val="0"/>
          <w:sz w:val="72"/>
          <w:szCs w:val="72"/>
        </w:rPr>
      </w:pPr>
    </w:p>
    <w:p w:rsidR="00B8215F" w:rsidRDefault="00B8215F" w:rsidP="000518F0">
      <w:pPr>
        <w:pStyle w:val="Title"/>
        <w:pBdr>
          <w:bottom w:val="none" w:sz="0" w:space="0" w:color="auto"/>
        </w:pBdr>
        <w:rPr>
          <w:caps w:val="0"/>
          <w:sz w:val="72"/>
          <w:szCs w:val="72"/>
        </w:rPr>
      </w:pPr>
    </w:p>
    <w:p w:rsidR="00B8215F" w:rsidRDefault="00B8215F" w:rsidP="009611E4">
      <w:pPr>
        <w:pStyle w:val="Title"/>
        <w:pBdr>
          <w:bottom w:val="none" w:sz="0" w:space="0" w:color="auto"/>
        </w:pBdr>
        <w:rPr>
          <w:caps w:val="0"/>
          <w:sz w:val="72"/>
          <w:szCs w:val="72"/>
        </w:rPr>
      </w:pPr>
    </w:p>
    <w:p w:rsidR="000518F0" w:rsidRDefault="009611E4" w:rsidP="000518F0">
      <w:pPr>
        <w:pStyle w:val="Title"/>
        <w:pBdr>
          <w:bottom w:val="none" w:sz="0" w:space="0" w:color="auto"/>
        </w:pBdr>
        <w:rPr>
          <w:caps w:val="0"/>
          <w:sz w:val="72"/>
          <w:szCs w:val="72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91440" distB="91440" distL="114300" distR="114300" simplePos="0" relativeHeight="251662336" behindDoc="0" locked="0" layoutInCell="0" allowOverlap="1" wp14:anchorId="3490EFCC" wp14:editId="374C3163">
                <wp:simplePos x="0" y="0"/>
                <wp:positionH relativeFrom="page">
                  <wp:posOffset>-245110</wp:posOffset>
                </wp:positionH>
                <wp:positionV relativeFrom="margin">
                  <wp:posOffset>3752215</wp:posOffset>
                </wp:positionV>
                <wp:extent cx="5459095" cy="1350010"/>
                <wp:effectExtent l="38100" t="38100" r="103505" b="97790"/>
                <wp:wrapSquare wrapText="bothSides"/>
                <wp:docPr id="699" name="Rectángulo 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5459095" cy="1350010"/>
                        </a:xfrm>
                        <a:prstGeom prst="rect">
                          <a:avLst/>
                        </a:prstGeom>
                        <a:solidFill>
                          <a:srgbClr val="001978"/>
                        </a:solidFill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  <a:extLst/>
                      </wps:spPr>
                      <wps:txbx>
                        <w:txbxContent>
                          <w:p w:rsidR="009611E4" w:rsidRPr="009611E4" w:rsidRDefault="00894FA2" w:rsidP="009611E4">
                            <w:pPr>
                              <w:pStyle w:val="Title"/>
                              <w:ind w:left="1134"/>
                            </w:pPr>
                            <w:r w:rsidRPr="007C35CC">
                              <w:t>Implementación de la solución iF</w:t>
                            </w:r>
                            <w:r>
                              <w:t>rame</w:t>
                            </w:r>
                          </w:p>
                        </w:txbxContent>
                      </wps:txbx>
                      <wps:bodyPr rot="0" vert="horz" wrap="square" lIns="274320" tIns="274320" rIns="274320" bIns="2743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90EFCC" id="Rectángulo 397" o:spid="_x0000_s1026" style="position:absolute;margin-left:-19.3pt;margin-top:295.45pt;width:429.85pt;height:106.3pt;flip:x;z-index:251662336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margin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" o:allowincell="f" fillcolor="#001978" stroked="f">
                <v:shadow on="t" color="black" opacity="26214f" origin="-.5,-.5" offset=".74836mm,.74836mm"/>
                <v:textbox inset="21.6pt,21.6pt,21.6pt,21.6pt">
                  <w:txbxContent>
                    <w:p w:rsidR="009611E4" w:rsidRPr="009611E4" w:rsidRDefault="00894FA2" w:rsidP="009611E4">
                      <w:pPr>
                        <w:pStyle w:val="Title"/>
                        <w:ind w:left="1134"/>
                      </w:pPr>
                      <w:r w:rsidRPr="007C35CC">
                        <w:t>Implementación de la solución iF</w:t>
                      </w:r>
                      <w:r>
                        <w:t>rame</w:t>
                      </w:r>
                    </w:p>
                  </w:txbxContent>
                </v:textbox>
                <w10:wrap type="square" anchorx="page" anchory="margin"/>
              </v:rect>
            </w:pict>
          </mc:Fallback>
        </mc:AlternateContent>
      </w:r>
    </w:p>
    <w:p w:rsidR="00453681" w:rsidRDefault="00453681" w:rsidP="000518F0">
      <w:pPr>
        <w:pStyle w:val="Subtitle"/>
      </w:pPr>
    </w:p>
    <w:p w:rsidR="008F03AE" w:rsidRDefault="00894FA2" w:rsidP="000518F0">
      <w:pPr>
        <w:rPr>
          <w:rStyle w:val="SubtleEmphasis"/>
          <w:b/>
        </w:rPr>
      </w:pPr>
      <w:r>
        <w:rPr>
          <w:rStyle w:val="SubtleEmphasis"/>
          <w:b/>
        </w:rPr>
        <w:t>Abril de 2019</w:t>
      </w:r>
    </w:p>
    <w:p w:rsidR="009611E4" w:rsidRDefault="009611E4" w:rsidP="000518F0">
      <w:pPr>
        <w:rPr>
          <w:rStyle w:val="SubtleEmphasis"/>
          <w:b/>
        </w:rPr>
      </w:pPr>
    </w:p>
    <w:p w:rsidR="009611E4" w:rsidRDefault="009611E4" w:rsidP="000518F0">
      <w:pPr>
        <w:rPr>
          <w:rStyle w:val="SubtleEmphasis"/>
          <w:b/>
        </w:rPr>
      </w:pPr>
    </w:p>
    <w:p w:rsidR="008F03AE" w:rsidRDefault="008F03AE" w:rsidP="009611E4">
      <w:pPr>
        <w:pStyle w:val="Subtitle"/>
        <w:rPr>
          <w:rStyle w:val="SubtleEmphasis"/>
          <w:b/>
        </w:rPr>
      </w:pPr>
      <w:r>
        <w:rPr>
          <w:rStyle w:val="SubtleEmphasis"/>
          <w:b/>
        </w:rPr>
        <w:br w:type="page"/>
      </w:r>
    </w:p>
    <w:p w:rsidR="006B00D1" w:rsidRPr="008D338F" w:rsidRDefault="006B00D1" w:rsidP="008D338F">
      <w:pPr>
        <w:rPr>
          <w:b/>
          <w:color w:val="001978" w:themeColor="text1"/>
          <w:sz w:val="36"/>
        </w:rPr>
      </w:pPr>
      <w:proofErr w:type="spellStart"/>
      <w:r w:rsidRPr="008D338F">
        <w:rPr>
          <w:b/>
          <w:color w:val="001978" w:themeColor="text1"/>
          <w:sz w:val="36"/>
        </w:rPr>
        <w:t>Indice</w:t>
      </w:r>
      <w:proofErr w:type="spellEnd"/>
    </w:p>
    <w:p w:rsidR="003E442E" w:rsidRDefault="008D338F">
      <w:pPr>
        <w:pStyle w:val="TOC1"/>
        <w:tabs>
          <w:tab w:val="left" w:pos="440"/>
          <w:tab w:val="right" w:leader="dot" w:pos="9628"/>
        </w:tabs>
        <w:rPr>
          <w:rFonts w:asciiTheme="minorHAnsi" w:eastAsiaTheme="minorEastAsia" w:hAnsiTheme="minorHAnsi"/>
          <w:noProof/>
          <w:lang w:eastAsia="es-ES"/>
        </w:rPr>
      </w:pPr>
      <w:r>
        <w:fldChar w:fldCharType="begin"/>
      </w:r>
      <w:r>
        <w:instrText xml:space="preserve"> TOC \o "1-2" \h \z \u </w:instrText>
      </w:r>
      <w:r>
        <w:fldChar w:fldCharType="separate"/>
      </w:r>
      <w:hyperlink w:anchor="_Toc6911587" w:history="1">
        <w:r w:rsidR="003E442E" w:rsidRPr="00B71DF3">
          <w:rPr>
            <w:rStyle w:val="Hyperlink"/>
            <w:noProof/>
          </w:rPr>
          <w:t>1.</w:t>
        </w:r>
        <w:r w:rsidR="003E442E">
          <w:rPr>
            <w:rFonts w:asciiTheme="minorHAnsi" w:eastAsiaTheme="minorEastAsia" w:hAnsiTheme="minorHAnsi"/>
            <w:noProof/>
            <w:lang w:eastAsia="es-ES"/>
          </w:rPr>
          <w:tab/>
        </w:r>
        <w:r w:rsidR="003E442E" w:rsidRPr="00B71DF3">
          <w:rPr>
            <w:rStyle w:val="Hyperlink"/>
            <w:noProof/>
          </w:rPr>
          <w:t>Presentación del producto</w:t>
        </w:r>
        <w:r w:rsidR="003E442E">
          <w:rPr>
            <w:noProof/>
            <w:webHidden/>
          </w:rPr>
          <w:tab/>
        </w:r>
        <w:r w:rsidR="003E442E">
          <w:rPr>
            <w:noProof/>
            <w:webHidden/>
          </w:rPr>
          <w:fldChar w:fldCharType="begin"/>
        </w:r>
        <w:r w:rsidR="003E442E">
          <w:rPr>
            <w:noProof/>
            <w:webHidden/>
          </w:rPr>
          <w:instrText xml:space="preserve"> PAGEREF _Toc6911587 \h </w:instrText>
        </w:r>
        <w:r w:rsidR="003E442E">
          <w:rPr>
            <w:noProof/>
            <w:webHidden/>
          </w:rPr>
        </w:r>
        <w:r w:rsidR="003E442E">
          <w:rPr>
            <w:noProof/>
            <w:webHidden/>
          </w:rPr>
          <w:fldChar w:fldCharType="separate"/>
        </w:r>
        <w:r w:rsidR="003E442E">
          <w:rPr>
            <w:noProof/>
            <w:webHidden/>
          </w:rPr>
          <w:t>2</w:t>
        </w:r>
        <w:r w:rsidR="003E442E">
          <w:rPr>
            <w:noProof/>
            <w:webHidden/>
          </w:rPr>
          <w:fldChar w:fldCharType="end"/>
        </w:r>
      </w:hyperlink>
    </w:p>
    <w:p w:rsidR="003E442E" w:rsidRDefault="009E5E43">
      <w:pPr>
        <w:pStyle w:val="TOC1"/>
        <w:tabs>
          <w:tab w:val="left" w:pos="440"/>
          <w:tab w:val="right" w:leader="dot" w:pos="9628"/>
        </w:tabs>
        <w:rPr>
          <w:rFonts w:asciiTheme="minorHAnsi" w:eastAsiaTheme="minorEastAsia" w:hAnsiTheme="minorHAnsi"/>
          <w:noProof/>
          <w:lang w:eastAsia="es-ES"/>
        </w:rPr>
      </w:pPr>
      <w:hyperlink w:anchor="_Toc6911588" w:history="1">
        <w:r w:rsidR="003E442E" w:rsidRPr="00B71DF3">
          <w:rPr>
            <w:rStyle w:val="Hyperlink"/>
            <w:noProof/>
          </w:rPr>
          <w:t>2.</w:t>
        </w:r>
        <w:r w:rsidR="003E442E">
          <w:rPr>
            <w:rFonts w:asciiTheme="minorHAnsi" w:eastAsiaTheme="minorEastAsia" w:hAnsiTheme="minorHAnsi"/>
            <w:noProof/>
            <w:lang w:eastAsia="es-ES"/>
          </w:rPr>
          <w:tab/>
        </w:r>
        <w:r w:rsidR="003E442E" w:rsidRPr="00B71DF3">
          <w:rPr>
            <w:rStyle w:val="Hyperlink"/>
            <w:noProof/>
          </w:rPr>
          <w:t>Requisitos previos para la integración de nuestro iFrame</w:t>
        </w:r>
        <w:r w:rsidR="003E442E">
          <w:rPr>
            <w:noProof/>
            <w:webHidden/>
          </w:rPr>
          <w:tab/>
        </w:r>
        <w:r w:rsidR="003E442E">
          <w:rPr>
            <w:noProof/>
            <w:webHidden/>
          </w:rPr>
          <w:fldChar w:fldCharType="begin"/>
        </w:r>
        <w:r w:rsidR="003E442E">
          <w:rPr>
            <w:noProof/>
            <w:webHidden/>
          </w:rPr>
          <w:instrText xml:space="preserve"> PAGEREF _Toc6911588 \h </w:instrText>
        </w:r>
        <w:r w:rsidR="003E442E">
          <w:rPr>
            <w:noProof/>
            <w:webHidden/>
          </w:rPr>
        </w:r>
        <w:r w:rsidR="003E442E">
          <w:rPr>
            <w:noProof/>
            <w:webHidden/>
          </w:rPr>
          <w:fldChar w:fldCharType="separate"/>
        </w:r>
        <w:r w:rsidR="003E442E">
          <w:rPr>
            <w:noProof/>
            <w:webHidden/>
          </w:rPr>
          <w:t>2</w:t>
        </w:r>
        <w:r w:rsidR="003E442E">
          <w:rPr>
            <w:noProof/>
            <w:webHidden/>
          </w:rPr>
          <w:fldChar w:fldCharType="end"/>
        </w:r>
      </w:hyperlink>
    </w:p>
    <w:p w:rsidR="003E442E" w:rsidRDefault="009E5E43">
      <w:pPr>
        <w:pStyle w:val="TOC1"/>
        <w:tabs>
          <w:tab w:val="left" w:pos="440"/>
          <w:tab w:val="right" w:leader="dot" w:pos="9628"/>
        </w:tabs>
        <w:rPr>
          <w:rFonts w:asciiTheme="minorHAnsi" w:eastAsiaTheme="minorEastAsia" w:hAnsiTheme="minorHAnsi"/>
          <w:noProof/>
          <w:lang w:eastAsia="es-ES"/>
        </w:rPr>
      </w:pPr>
      <w:hyperlink w:anchor="_Toc6911589" w:history="1">
        <w:r w:rsidR="003E442E" w:rsidRPr="00B71DF3">
          <w:rPr>
            <w:rStyle w:val="Hyperlink"/>
            <w:noProof/>
          </w:rPr>
          <w:t>3.</w:t>
        </w:r>
        <w:r w:rsidR="003E442E">
          <w:rPr>
            <w:rFonts w:asciiTheme="minorHAnsi" w:eastAsiaTheme="minorEastAsia" w:hAnsiTheme="minorHAnsi"/>
            <w:noProof/>
            <w:lang w:eastAsia="es-ES"/>
          </w:rPr>
          <w:tab/>
        </w:r>
        <w:r w:rsidR="003E442E" w:rsidRPr="00B71DF3">
          <w:rPr>
            <w:rStyle w:val="Hyperlink"/>
            <w:noProof/>
          </w:rPr>
          <w:t>Implementación de la solución iFrame</w:t>
        </w:r>
        <w:r w:rsidR="003E442E">
          <w:rPr>
            <w:noProof/>
            <w:webHidden/>
          </w:rPr>
          <w:tab/>
        </w:r>
        <w:r w:rsidR="003E442E">
          <w:rPr>
            <w:noProof/>
            <w:webHidden/>
          </w:rPr>
          <w:fldChar w:fldCharType="begin"/>
        </w:r>
        <w:r w:rsidR="003E442E">
          <w:rPr>
            <w:noProof/>
            <w:webHidden/>
          </w:rPr>
          <w:instrText xml:space="preserve"> PAGEREF _Toc6911589 \h </w:instrText>
        </w:r>
        <w:r w:rsidR="003E442E">
          <w:rPr>
            <w:noProof/>
            <w:webHidden/>
          </w:rPr>
        </w:r>
        <w:r w:rsidR="003E442E">
          <w:rPr>
            <w:noProof/>
            <w:webHidden/>
          </w:rPr>
          <w:fldChar w:fldCharType="separate"/>
        </w:r>
        <w:r w:rsidR="003E442E">
          <w:rPr>
            <w:noProof/>
            <w:webHidden/>
          </w:rPr>
          <w:t>3</w:t>
        </w:r>
        <w:r w:rsidR="003E442E">
          <w:rPr>
            <w:noProof/>
            <w:webHidden/>
          </w:rPr>
          <w:fldChar w:fldCharType="end"/>
        </w:r>
      </w:hyperlink>
    </w:p>
    <w:p w:rsidR="003E442E" w:rsidRDefault="009E5E43">
      <w:pPr>
        <w:pStyle w:val="TOC2"/>
        <w:tabs>
          <w:tab w:val="right" w:leader="dot" w:pos="9628"/>
        </w:tabs>
        <w:rPr>
          <w:rFonts w:asciiTheme="minorHAnsi" w:eastAsiaTheme="minorEastAsia" w:hAnsiTheme="minorHAnsi"/>
          <w:noProof/>
          <w:lang w:eastAsia="es-ES"/>
        </w:rPr>
      </w:pPr>
      <w:hyperlink w:anchor="_Toc6911590" w:history="1">
        <w:r w:rsidR="003E442E" w:rsidRPr="00B71DF3">
          <w:rPr>
            <w:rStyle w:val="Hyperlink"/>
            <w:noProof/>
          </w:rPr>
          <w:t>Caso general</w:t>
        </w:r>
        <w:r w:rsidR="003E442E">
          <w:rPr>
            <w:noProof/>
            <w:webHidden/>
          </w:rPr>
          <w:tab/>
        </w:r>
        <w:r w:rsidR="003E442E">
          <w:rPr>
            <w:noProof/>
            <w:webHidden/>
          </w:rPr>
          <w:fldChar w:fldCharType="begin"/>
        </w:r>
        <w:r w:rsidR="003E442E">
          <w:rPr>
            <w:noProof/>
            <w:webHidden/>
          </w:rPr>
          <w:instrText xml:space="preserve"> PAGEREF _Toc6911590 \h </w:instrText>
        </w:r>
        <w:r w:rsidR="003E442E">
          <w:rPr>
            <w:noProof/>
            <w:webHidden/>
          </w:rPr>
        </w:r>
        <w:r w:rsidR="003E442E">
          <w:rPr>
            <w:noProof/>
            <w:webHidden/>
          </w:rPr>
          <w:fldChar w:fldCharType="separate"/>
        </w:r>
        <w:r w:rsidR="003E442E">
          <w:rPr>
            <w:noProof/>
            <w:webHidden/>
          </w:rPr>
          <w:t>3</w:t>
        </w:r>
        <w:r w:rsidR="003E442E">
          <w:rPr>
            <w:noProof/>
            <w:webHidden/>
          </w:rPr>
          <w:fldChar w:fldCharType="end"/>
        </w:r>
      </w:hyperlink>
    </w:p>
    <w:p w:rsidR="003E442E" w:rsidRDefault="009E5E43">
      <w:pPr>
        <w:pStyle w:val="TOC2"/>
        <w:tabs>
          <w:tab w:val="right" w:leader="dot" w:pos="9628"/>
        </w:tabs>
        <w:rPr>
          <w:rFonts w:asciiTheme="minorHAnsi" w:eastAsiaTheme="minorEastAsia" w:hAnsiTheme="minorHAnsi"/>
          <w:noProof/>
          <w:lang w:eastAsia="es-ES"/>
        </w:rPr>
      </w:pPr>
      <w:hyperlink w:anchor="_Toc6911591" w:history="1">
        <w:r w:rsidR="003E442E" w:rsidRPr="00B71DF3">
          <w:rPr>
            <w:rStyle w:val="Hyperlink"/>
            <w:noProof/>
          </w:rPr>
          <w:t>iFrame aplicado a una web WordPress</w:t>
        </w:r>
        <w:r w:rsidR="003E442E">
          <w:rPr>
            <w:noProof/>
            <w:webHidden/>
          </w:rPr>
          <w:tab/>
        </w:r>
        <w:r w:rsidR="003E442E">
          <w:rPr>
            <w:noProof/>
            <w:webHidden/>
          </w:rPr>
          <w:fldChar w:fldCharType="begin"/>
        </w:r>
        <w:r w:rsidR="003E442E">
          <w:rPr>
            <w:noProof/>
            <w:webHidden/>
          </w:rPr>
          <w:instrText xml:space="preserve"> PAGEREF _Toc6911591 \h </w:instrText>
        </w:r>
        <w:r w:rsidR="003E442E">
          <w:rPr>
            <w:noProof/>
            <w:webHidden/>
          </w:rPr>
        </w:r>
        <w:r w:rsidR="003E442E">
          <w:rPr>
            <w:noProof/>
            <w:webHidden/>
          </w:rPr>
          <w:fldChar w:fldCharType="separate"/>
        </w:r>
        <w:r w:rsidR="003E442E">
          <w:rPr>
            <w:noProof/>
            <w:webHidden/>
          </w:rPr>
          <w:t>5</w:t>
        </w:r>
        <w:r w:rsidR="003E442E">
          <w:rPr>
            <w:noProof/>
            <w:webHidden/>
          </w:rPr>
          <w:fldChar w:fldCharType="end"/>
        </w:r>
      </w:hyperlink>
    </w:p>
    <w:p w:rsidR="008D338F" w:rsidRDefault="008D338F" w:rsidP="008D338F">
      <w:r>
        <w:fldChar w:fldCharType="end"/>
      </w:r>
    </w:p>
    <w:p w:rsidR="008D338F" w:rsidRDefault="008D338F">
      <w:pPr>
        <w:spacing w:line="276" w:lineRule="auto"/>
      </w:pPr>
      <w:r>
        <w:br w:type="page"/>
      </w:r>
    </w:p>
    <w:p w:rsidR="006B00D1" w:rsidRPr="007C35CC" w:rsidRDefault="006B00D1" w:rsidP="006B00D1">
      <w:pPr>
        <w:pStyle w:val="Heading1"/>
        <w:rPr>
          <w:b w:val="0"/>
        </w:rPr>
      </w:pPr>
      <w:bookmarkStart w:id="0" w:name="_Toc6911587"/>
      <w:r w:rsidRPr="004C402C">
        <w:t>Presentación</w:t>
      </w:r>
      <w:r w:rsidR="008D338F">
        <w:t xml:space="preserve"> del producto</w:t>
      </w:r>
      <w:bookmarkEnd w:id="0"/>
    </w:p>
    <w:p w:rsidR="006B00D1" w:rsidRDefault="006B00D1" w:rsidP="006B00D1">
      <w:r>
        <w:t>Ya tiene un sitio web, pero tiene la oportunidad de enriquecerla con  todos los contenidos de nuestra oferta Client Link.</w:t>
      </w:r>
    </w:p>
    <w:p w:rsidR="006B00D1" w:rsidRDefault="006B00D1" w:rsidP="006B00D1">
      <w:pPr>
        <w:pStyle w:val="Prrafonumerado"/>
      </w:pPr>
      <w:r>
        <w:t xml:space="preserve">Una gran cantidad de información alimentada por un flujo automático y continuo de noticias fiscales, sociales, legales y patrimoniales escritas específicamente para sus clientes </w:t>
      </w:r>
    </w:p>
    <w:p w:rsidR="006B00D1" w:rsidRDefault="006B00D1" w:rsidP="006B00D1">
      <w:pPr>
        <w:pStyle w:val="Prrafonumerado"/>
      </w:pPr>
      <w:r>
        <w:t xml:space="preserve">Guías prácticas </w:t>
      </w:r>
    </w:p>
    <w:p w:rsidR="006B00D1" w:rsidRDefault="006B00D1" w:rsidP="006B00D1">
      <w:pPr>
        <w:pStyle w:val="Prrafonumerado"/>
      </w:pPr>
      <w:r>
        <w:t xml:space="preserve">Tarifas y tablas </w:t>
      </w:r>
    </w:p>
    <w:p w:rsidR="006B00D1" w:rsidRDefault="006B00D1" w:rsidP="006B00D1">
      <w:pPr>
        <w:pStyle w:val="Prrafonumerado"/>
      </w:pPr>
      <w:r>
        <w:t xml:space="preserve">Simuladores  </w:t>
      </w:r>
    </w:p>
    <w:p w:rsidR="006B00D1" w:rsidRDefault="006B00D1" w:rsidP="006B00D1">
      <w:pPr>
        <w:pStyle w:val="Prrafonumerado"/>
      </w:pPr>
      <w:r>
        <w:t xml:space="preserve">Accesos a simuladores externos </w:t>
      </w:r>
    </w:p>
    <w:p w:rsidR="006B00D1" w:rsidRDefault="006B00D1" w:rsidP="006B00D1">
      <w:pPr>
        <w:pStyle w:val="Prrafonumerado"/>
      </w:pPr>
      <w:r>
        <w:t>Simuladores (Indemnizaciones, jubilación, paternidad)</w:t>
      </w:r>
    </w:p>
    <w:p w:rsidR="006B00D1" w:rsidRDefault="006B00D1" w:rsidP="006B00D1">
      <w:pPr>
        <w:pStyle w:val="Prrafonumerado"/>
      </w:pPr>
      <w:r>
        <w:t>Modelos de documentos.</w:t>
      </w:r>
    </w:p>
    <w:p w:rsidR="006B00D1" w:rsidRDefault="006B00D1" w:rsidP="006B00D1">
      <w:pPr>
        <w:pStyle w:val="Heading1"/>
      </w:pPr>
      <w:bookmarkStart w:id="1" w:name="_Toc6911588"/>
      <w:r w:rsidRPr="004C402C">
        <w:t>Requisitos previos para la integración de nuestro iF</w:t>
      </w:r>
      <w:r w:rsidR="00894FA2">
        <w:t>rame</w:t>
      </w:r>
      <w:bookmarkEnd w:id="1"/>
    </w:p>
    <w:p w:rsidR="006B00D1" w:rsidRDefault="006B00D1" w:rsidP="006B00D1">
      <w:pPr>
        <w:rPr>
          <w:sz w:val="23"/>
          <w:szCs w:val="23"/>
        </w:rPr>
      </w:pPr>
      <w:r w:rsidRPr="00941D2C">
        <w:rPr>
          <w:sz w:val="23"/>
          <w:szCs w:val="23"/>
        </w:rPr>
        <w:t xml:space="preserve">Para implementar la solución </w:t>
      </w:r>
      <w:proofErr w:type="spellStart"/>
      <w:r w:rsidRPr="00941D2C">
        <w:rPr>
          <w:sz w:val="23"/>
          <w:szCs w:val="23"/>
        </w:rPr>
        <w:t>IFrame</w:t>
      </w:r>
      <w:proofErr w:type="spellEnd"/>
      <w:r w:rsidRPr="00941D2C">
        <w:rPr>
          <w:sz w:val="23"/>
          <w:szCs w:val="23"/>
        </w:rPr>
        <w:t xml:space="preserve"> debe tener un sitio web. </w:t>
      </w:r>
    </w:p>
    <w:p w:rsidR="006B00D1" w:rsidRDefault="006B00D1" w:rsidP="006B00D1">
      <w:pPr>
        <w:rPr>
          <w:sz w:val="23"/>
          <w:szCs w:val="23"/>
        </w:rPr>
      </w:pPr>
      <w:r w:rsidRPr="00941D2C">
        <w:rPr>
          <w:sz w:val="23"/>
          <w:szCs w:val="23"/>
        </w:rPr>
        <w:t xml:space="preserve">La implementación de integración de flujos de contenido con la solución </w:t>
      </w:r>
      <w:proofErr w:type="spellStart"/>
      <w:r w:rsidRPr="00941D2C">
        <w:rPr>
          <w:sz w:val="23"/>
          <w:szCs w:val="23"/>
        </w:rPr>
        <w:t>Iframe</w:t>
      </w:r>
      <w:proofErr w:type="spellEnd"/>
      <w:r w:rsidRPr="00941D2C">
        <w:rPr>
          <w:sz w:val="23"/>
          <w:szCs w:val="23"/>
        </w:rPr>
        <w:t xml:space="preserve"> se realiza modificando o agregando una nueva página a su sitio web.</w:t>
      </w:r>
    </w:p>
    <w:p w:rsidR="006B00D1" w:rsidRDefault="006B00D1" w:rsidP="006B00D1">
      <w:pPr>
        <w:rPr>
          <w:sz w:val="23"/>
          <w:szCs w:val="23"/>
        </w:rPr>
      </w:pPr>
      <w:r w:rsidRPr="00941D2C">
        <w:rPr>
          <w:sz w:val="23"/>
          <w:szCs w:val="23"/>
        </w:rPr>
        <w:t xml:space="preserve">Para ello, debe poder acceder a los archivos HTML en el servidor de su sitio para poder modificarlos. Se requieren habilidades web para que la integración se realice de la manera más eficiente. </w:t>
      </w:r>
    </w:p>
    <w:p w:rsidR="006B00D1" w:rsidRDefault="006B00D1" w:rsidP="006B00D1">
      <w:pPr>
        <w:rPr>
          <w:sz w:val="23"/>
          <w:szCs w:val="23"/>
        </w:rPr>
      </w:pPr>
      <w:r w:rsidRPr="00941D2C">
        <w:rPr>
          <w:sz w:val="23"/>
          <w:szCs w:val="23"/>
        </w:rPr>
        <w:t>El propósito de este manual es asistirlo en la implementación de la integración de</w:t>
      </w:r>
      <w:r>
        <w:rPr>
          <w:sz w:val="23"/>
          <w:szCs w:val="23"/>
        </w:rPr>
        <w:t>l</w:t>
      </w:r>
      <w:r w:rsidRPr="00941D2C">
        <w:rPr>
          <w:sz w:val="23"/>
          <w:szCs w:val="23"/>
        </w:rPr>
        <w:t xml:space="preserve"> </w:t>
      </w:r>
      <w:proofErr w:type="spellStart"/>
      <w:r w:rsidRPr="00941D2C">
        <w:rPr>
          <w:sz w:val="23"/>
          <w:szCs w:val="23"/>
        </w:rPr>
        <w:t>I</w:t>
      </w:r>
      <w:r>
        <w:rPr>
          <w:sz w:val="23"/>
          <w:szCs w:val="23"/>
        </w:rPr>
        <w:t>Frame</w:t>
      </w:r>
      <w:proofErr w:type="spellEnd"/>
      <w:r>
        <w:rPr>
          <w:sz w:val="23"/>
          <w:szCs w:val="23"/>
        </w:rPr>
        <w:t xml:space="preserve"> en su sitio.</w:t>
      </w:r>
    </w:p>
    <w:p w:rsidR="006B00D1" w:rsidRPr="007C35CC" w:rsidRDefault="006B00D1" w:rsidP="006B00D1">
      <w:pPr>
        <w:pStyle w:val="Heading1"/>
      </w:pPr>
      <w:r>
        <w:br w:type="page"/>
      </w:r>
      <w:bookmarkStart w:id="2" w:name="_Toc6911589"/>
      <w:r w:rsidRPr="007C35CC">
        <w:t>Implementación de la solución iFrame</w:t>
      </w:r>
      <w:bookmarkEnd w:id="2"/>
    </w:p>
    <w:p w:rsidR="006B00D1" w:rsidRPr="004C402C" w:rsidRDefault="006B00D1" w:rsidP="006B00D1">
      <w:pPr>
        <w:pStyle w:val="Heading2"/>
      </w:pPr>
      <w:bookmarkStart w:id="3" w:name="_Toc6911590"/>
      <w:r w:rsidRPr="004C402C">
        <w:t>Caso general</w:t>
      </w:r>
      <w:bookmarkEnd w:id="3"/>
    </w:p>
    <w:p w:rsidR="006B00D1" w:rsidRDefault="006B00D1" w:rsidP="006B00D1">
      <w:pPr>
        <w:rPr>
          <w:sz w:val="23"/>
          <w:szCs w:val="23"/>
        </w:rPr>
      </w:pPr>
      <w:r w:rsidRPr="00941D2C">
        <w:rPr>
          <w:sz w:val="23"/>
          <w:szCs w:val="23"/>
        </w:rPr>
        <w:t xml:space="preserve">Esta solución </w:t>
      </w:r>
      <w:r>
        <w:rPr>
          <w:sz w:val="23"/>
          <w:szCs w:val="23"/>
        </w:rPr>
        <w:t>requiere</w:t>
      </w:r>
      <w:r w:rsidRPr="00941D2C">
        <w:rPr>
          <w:sz w:val="23"/>
          <w:szCs w:val="23"/>
        </w:rPr>
        <w:t xml:space="preserve"> la creación de una página dentro de su </w:t>
      </w:r>
      <w:r>
        <w:rPr>
          <w:sz w:val="23"/>
          <w:szCs w:val="23"/>
        </w:rPr>
        <w:t>web,</w:t>
      </w:r>
      <w:r w:rsidRPr="00941D2C">
        <w:rPr>
          <w:sz w:val="23"/>
          <w:szCs w:val="23"/>
        </w:rPr>
        <w:t xml:space="preserve"> que será </w:t>
      </w:r>
      <w:r>
        <w:rPr>
          <w:sz w:val="23"/>
          <w:szCs w:val="23"/>
        </w:rPr>
        <w:t>alimentada</w:t>
      </w:r>
      <w:r w:rsidRPr="00941D2C">
        <w:rPr>
          <w:sz w:val="23"/>
          <w:szCs w:val="23"/>
        </w:rPr>
        <w:t xml:space="preserve"> por </w:t>
      </w:r>
      <w:r>
        <w:rPr>
          <w:sz w:val="23"/>
          <w:szCs w:val="23"/>
        </w:rPr>
        <w:t>c</w:t>
      </w:r>
      <w:r w:rsidRPr="00941D2C">
        <w:rPr>
          <w:sz w:val="23"/>
          <w:szCs w:val="23"/>
        </w:rPr>
        <w:t xml:space="preserve">ontenido de </w:t>
      </w:r>
      <w:r>
        <w:rPr>
          <w:sz w:val="23"/>
          <w:szCs w:val="23"/>
        </w:rPr>
        <w:t xml:space="preserve">Client Link y </w:t>
      </w:r>
      <w:r w:rsidRPr="00941D2C">
        <w:rPr>
          <w:sz w:val="23"/>
          <w:szCs w:val="23"/>
        </w:rPr>
        <w:t xml:space="preserve">que se actualiza diariamente. Primero, necesita la URL del sitio web de </w:t>
      </w:r>
      <w:r>
        <w:rPr>
          <w:sz w:val="23"/>
          <w:szCs w:val="23"/>
        </w:rPr>
        <w:t>Client Link</w:t>
      </w:r>
      <w:r w:rsidRPr="00941D2C">
        <w:rPr>
          <w:sz w:val="23"/>
          <w:szCs w:val="23"/>
        </w:rPr>
        <w:t xml:space="preserve"> que proporciona </w:t>
      </w:r>
      <w:proofErr w:type="spellStart"/>
      <w:r>
        <w:rPr>
          <w:sz w:val="23"/>
          <w:szCs w:val="23"/>
        </w:rPr>
        <w:t>Lefebvre</w:t>
      </w:r>
      <w:proofErr w:type="spellEnd"/>
      <w:r w:rsidRPr="00941D2C">
        <w:rPr>
          <w:sz w:val="23"/>
          <w:szCs w:val="23"/>
        </w:rPr>
        <w:t xml:space="preserve"> cuando se suscribe a esta solución. Para configurar la solución </w:t>
      </w:r>
      <w:proofErr w:type="spellStart"/>
      <w:r w:rsidRPr="00941D2C">
        <w:rPr>
          <w:sz w:val="23"/>
          <w:szCs w:val="23"/>
        </w:rPr>
        <w:t>IFrame</w:t>
      </w:r>
      <w:proofErr w:type="spellEnd"/>
      <w:r w:rsidRPr="00941D2C">
        <w:rPr>
          <w:sz w:val="23"/>
          <w:szCs w:val="23"/>
        </w:rPr>
        <w:t xml:space="preserve"> en su </w:t>
      </w:r>
      <w:r>
        <w:rPr>
          <w:sz w:val="23"/>
          <w:szCs w:val="23"/>
        </w:rPr>
        <w:t>web</w:t>
      </w:r>
      <w:r w:rsidRPr="00941D2C">
        <w:rPr>
          <w:sz w:val="23"/>
          <w:szCs w:val="23"/>
        </w:rPr>
        <w:t xml:space="preserve">, es necesario integrar en esta </w:t>
      </w:r>
      <w:r>
        <w:rPr>
          <w:sz w:val="23"/>
          <w:szCs w:val="23"/>
        </w:rPr>
        <w:t>una</w:t>
      </w:r>
      <w:r w:rsidRPr="00941D2C">
        <w:rPr>
          <w:sz w:val="23"/>
          <w:szCs w:val="23"/>
        </w:rPr>
        <w:t xml:space="preserve"> llamada a la biblioteca </w:t>
      </w:r>
      <w:proofErr w:type="spellStart"/>
      <w:r w:rsidRPr="00941D2C">
        <w:rPr>
          <w:sz w:val="23"/>
          <w:szCs w:val="23"/>
        </w:rPr>
        <w:t>jQuery</w:t>
      </w:r>
      <w:proofErr w:type="spellEnd"/>
      <w:r w:rsidRPr="00941D2C">
        <w:rPr>
          <w:sz w:val="23"/>
          <w:szCs w:val="23"/>
        </w:rPr>
        <w:t xml:space="preserve">. Para </w:t>
      </w:r>
      <w:r>
        <w:rPr>
          <w:sz w:val="23"/>
          <w:szCs w:val="23"/>
        </w:rPr>
        <w:t>ello</w:t>
      </w:r>
      <w:r w:rsidRPr="00941D2C">
        <w:rPr>
          <w:sz w:val="23"/>
          <w:szCs w:val="23"/>
        </w:rPr>
        <w:t xml:space="preserve">, en la etiqueta &lt;head&gt; de la página de su </w:t>
      </w:r>
      <w:r>
        <w:rPr>
          <w:sz w:val="23"/>
          <w:szCs w:val="23"/>
        </w:rPr>
        <w:t>web</w:t>
      </w:r>
      <w:r w:rsidRPr="00941D2C">
        <w:rPr>
          <w:sz w:val="23"/>
          <w:szCs w:val="23"/>
        </w:rPr>
        <w:t xml:space="preserve"> destinada a</w:t>
      </w:r>
      <w:r>
        <w:rPr>
          <w:sz w:val="23"/>
          <w:szCs w:val="23"/>
        </w:rPr>
        <w:t>l</w:t>
      </w:r>
      <w:r w:rsidRPr="00941D2C">
        <w:rPr>
          <w:sz w:val="23"/>
          <w:szCs w:val="23"/>
        </w:rPr>
        <w:t xml:space="preserve"> </w:t>
      </w:r>
      <w:proofErr w:type="spellStart"/>
      <w:r w:rsidRPr="00941D2C">
        <w:rPr>
          <w:sz w:val="23"/>
          <w:szCs w:val="23"/>
        </w:rPr>
        <w:t>I</w:t>
      </w:r>
      <w:r>
        <w:rPr>
          <w:sz w:val="23"/>
          <w:szCs w:val="23"/>
        </w:rPr>
        <w:t>F</w:t>
      </w:r>
      <w:r w:rsidRPr="00941D2C">
        <w:rPr>
          <w:sz w:val="23"/>
          <w:szCs w:val="23"/>
        </w:rPr>
        <w:t>rame</w:t>
      </w:r>
      <w:proofErr w:type="spellEnd"/>
      <w:r w:rsidRPr="00941D2C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 Client Link, </w:t>
      </w:r>
      <w:r w:rsidRPr="00941D2C">
        <w:rPr>
          <w:sz w:val="23"/>
          <w:szCs w:val="23"/>
        </w:rPr>
        <w:t>debe agregar el siguiente código</w:t>
      </w:r>
      <w:r>
        <w:rPr>
          <w:sz w:val="23"/>
          <w:szCs w:val="23"/>
        </w:rPr>
        <w:t>:</w:t>
      </w:r>
    </w:p>
    <w:p w:rsidR="006B00D1" w:rsidRDefault="006B00D1" w:rsidP="006B00D1">
      <w:pPr>
        <w:pStyle w:val="Default"/>
        <w:rPr>
          <w:color w:val="auto"/>
          <w:sz w:val="23"/>
          <w:szCs w:val="23"/>
        </w:rPr>
      </w:pPr>
      <w:r>
        <w:rPr>
          <w:i/>
          <w:iCs/>
          <w:color w:val="auto"/>
          <w:sz w:val="23"/>
          <w:szCs w:val="23"/>
        </w:rPr>
        <w:t>&lt;</w:t>
      </w:r>
      <w:proofErr w:type="gramStart"/>
      <w:r>
        <w:rPr>
          <w:i/>
          <w:iCs/>
          <w:color w:val="auto"/>
          <w:sz w:val="23"/>
          <w:szCs w:val="23"/>
        </w:rPr>
        <w:t>!</w:t>
      </w:r>
      <w:proofErr w:type="gramEnd"/>
      <w:r>
        <w:rPr>
          <w:i/>
          <w:iCs/>
          <w:color w:val="auto"/>
          <w:sz w:val="23"/>
          <w:szCs w:val="23"/>
        </w:rPr>
        <w:t xml:space="preserve">-- </w:t>
      </w:r>
      <w:r w:rsidRPr="00941D2C">
        <w:rPr>
          <w:i/>
          <w:iCs/>
          <w:color w:val="auto"/>
          <w:sz w:val="23"/>
          <w:szCs w:val="23"/>
        </w:rPr>
        <w:t xml:space="preserve">Llamada de </w:t>
      </w:r>
      <w:proofErr w:type="spellStart"/>
      <w:r w:rsidRPr="00941D2C">
        <w:rPr>
          <w:i/>
          <w:iCs/>
          <w:color w:val="auto"/>
          <w:sz w:val="23"/>
          <w:szCs w:val="23"/>
        </w:rPr>
        <w:t>jQuery</w:t>
      </w:r>
      <w:proofErr w:type="spellEnd"/>
      <w:r w:rsidRPr="00941D2C">
        <w:rPr>
          <w:i/>
          <w:iCs/>
          <w:color w:val="auto"/>
          <w:sz w:val="23"/>
          <w:szCs w:val="23"/>
        </w:rPr>
        <w:t>. Versión mínima: 1.5</w:t>
      </w:r>
      <w:r>
        <w:rPr>
          <w:i/>
          <w:iCs/>
          <w:color w:val="auto"/>
          <w:sz w:val="23"/>
          <w:szCs w:val="23"/>
        </w:rPr>
        <w:t xml:space="preserve">--&gt; </w:t>
      </w:r>
    </w:p>
    <w:p w:rsidR="006B00D1" w:rsidRDefault="006B00D1" w:rsidP="006B00D1">
      <w:pPr>
        <w:pStyle w:val="Default"/>
        <w:rPr>
          <w:color w:val="auto"/>
          <w:sz w:val="23"/>
          <w:szCs w:val="23"/>
        </w:rPr>
      </w:pPr>
      <w:r>
        <w:rPr>
          <w:i/>
          <w:iCs/>
          <w:color w:val="auto"/>
          <w:sz w:val="23"/>
          <w:szCs w:val="23"/>
        </w:rPr>
        <w:t>&lt;</w:t>
      </w:r>
      <w:proofErr w:type="gramStart"/>
      <w:r>
        <w:rPr>
          <w:i/>
          <w:iCs/>
          <w:color w:val="auto"/>
          <w:sz w:val="23"/>
          <w:szCs w:val="23"/>
        </w:rPr>
        <w:t>!</w:t>
      </w:r>
      <w:proofErr w:type="gramEnd"/>
      <w:r>
        <w:rPr>
          <w:i/>
          <w:iCs/>
          <w:color w:val="auto"/>
          <w:sz w:val="23"/>
          <w:szCs w:val="23"/>
        </w:rPr>
        <w:t xml:space="preserve">-- </w:t>
      </w:r>
      <w:r w:rsidRPr="00941D2C">
        <w:rPr>
          <w:i/>
          <w:iCs/>
          <w:color w:val="auto"/>
          <w:sz w:val="23"/>
          <w:szCs w:val="23"/>
        </w:rPr>
        <w:t xml:space="preserve">Si ya está utilizando una versión superior a 1.5, no necesita reproducir la línea a continuación </w:t>
      </w:r>
      <w:r>
        <w:rPr>
          <w:i/>
          <w:iCs/>
          <w:color w:val="auto"/>
          <w:sz w:val="23"/>
          <w:szCs w:val="23"/>
        </w:rPr>
        <w:t xml:space="preserve">--&gt; </w:t>
      </w:r>
    </w:p>
    <w:p w:rsidR="006B00D1" w:rsidRPr="00941D2C" w:rsidRDefault="006B00D1" w:rsidP="006B00D1">
      <w:pPr>
        <w:rPr>
          <w:sz w:val="23"/>
          <w:szCs w:val="23"/>
          <w:lang w:val="en-US"/>
        </w:rPr>
      </w:pPr>
      <w:r w:rsidRPr="00941D2C">
        <w:rPr>
          <w:i/>
          <w:iCs/>
          <w:sz w:val="23"/>
          <w:szCs w:val="23"/>
          <w:lang w:val="en-US"/>
        </w:rPr>
        <w:t>&lt;script src="http://ajax.googleapis.com/ajax/libs/jquery/1.5/jquery.min.js" type="text/</w:t>
      </w:r>
      <w:proofErr w:type="spellStart"/>
      <w:r w:rsidRPr="00941D2C">
        <w:rPr>
          <w:i/>
          <w:iCs/>
          <w:sz w:val="23"/>
          <w:szCs w:val="23"/>
          <w:lang w:val="en-US"/>
        </w:rPr>
        <w:t>javascript</w:t>
      </w:r>
      <w:proofErr w:type="spellEnd"/>
      <w:r w:rsidRPr="00941D2C">
        <w:rPr>
          <w:i/>
          <w:iCs/>
          <w:sz w:val="23"/>
          <w:szCs w:val="23"/>
          <w:lang w:val="en-US"/>
        </w:rPr>
        <w:t>"&gt;&lt;/script&gt;</w:t>
      </w:r>
    </w:p>
    <w:p w:rsidR="006B00D1" w:rsidRPr="0015330F" w:rsidRDefault="006B00D1" w:rsidP="006B00D1">
      <w:pPr>
        <w:rPr>
          <w:sz w:val="23"/>
          <w:szCs w:val="23"/>
        </w:rPr>
      </w:pPr>
      <w:r w:rsidRPr="0015330F">
        <w:rPr>
          <w:sz w:val="23"/>
          <w:szCs w:val="23"/>
        </w:rPr>
        <w:t xml:space="preserve">Si ya usa </w:t>
      </w:r>
      <w:proofErr w:type="spellStart"/>
      <w:r w:rsidRPr="0015330F">
        <w:rPr>
          <w:sz w:val="23"/>
          <w:szCs w:val="23"/>
        </w:rPr>
        <w:t>JQuery</w:t>
      </w:r>
      <w:proofErr w:type="spellEnd"/>
      <w:r w:rsidRPr="0015330F">
        <w:rPr>
          <w:sz w:val="23"/>
          <w:szCs w:val="23"/>
        </w:rPr>
        <w:t xml:space="preserve"> en su sitio y la versión que usa es posterior a la versión 1.5, puede obviar esta parte del código</w:t>
      </w:r>
      <w:r>
        <w:rPr>
          <w:sz w:val="23"/>
          <w:szCs w:val="23"/>
        </w:rPr>
        <w:t>.</w:t>
      </w:r>
    </w:p>
    <w:p w:rsidR="006B00D1" w:rsidRDefault="006B00D1" w:rsidP="006B00D1">
      <w:pPr>
        <w:rPr>
          <w:sz w:val="23"/>
          <w:szCs w:val="23"/>
        </w:rPr>
      </w:pPr>
      <w:r w:rsidRPr="00941D2C">
        <w:rPr>
          <w:sz w:val="23"/>
          <w:szCs w:val="23"/>
        </w:rPr>
        <w:t xml:space="preserve">Si su sitio utiliza una versión inferior a la versión 1.5 de </w:t>
      </w:r>
      <w:proofErr w:type="spellStart"/>
      <w:r w:rsidRPr="00941D2C">
        <w:rPr>
          <w:sz w:val="23"/>
          <w:szCs w:val="23"/>
        </w:rPr>
        <w:t>JQuery</w:t>
      </w:r>
      <w:proofErr w:type="spellEnd"/>
      <w:r w:rsidRPr="00941D2C">
        <w:rPr>
          <w:sz w:val="23"/>
          <w:szCs w:val="23"/>
        </w:rPr>
        <w:t xml:space="preserve">, tendrá que eliminar </w:t>
      </w:r>
      <w:r>
        <w:rPr>
          <w:sz w:val="23"/>
          <w:szCs w:val="23"/>
        </w:rPr>
        <w:t>dicha</w:t>
      </w:r>
      <w:r w:rsidRPr="00941D2C">
        <w:rPr>
          <w:sz w:val="23"/>
          <w:szCs w:val="23"/>
        </w:rPr>
        <w:t xml:space="preserve"> versión de la página en cuestión</w:t>
      </w:r>
      <w:r>
        <w:rPr>
          <w:sz w:val="23"/>
          <w:szCs w:val="23"/>
        </w:rPr>
        <w:t xml:space="preserve"> para añadir el código mencionado anteriormente y empezar a usar la versión 1.5 (</w:t>
      </w:r>
      <w:r w:rsidRPr="00941D2C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Atención: Aunque es poco probable que esto ocurra, </w:t>
      </w:r>
      <w:r w:rsidRPr="00941D2C">
        <w:rPr>
          <w:sz w:val="23"/>
          <w:szCs w:val="23"/>
        </w:rPr>
        <w:t xml:space="preserve">esta operación podría causar anomalías en </w:t>
      </w:r>
      <w:r>
        <w:rPr>
          <w:sz w:val="23"/>
          <w:szCs w:val="23"/>
        </w:rPr>
        <w:t>alguna página de su web. Conviene revisar después del cambio)</w:t>
      </w:r>
      <w:r w:rsidRPr="00941D2C">
        <w:rPr>
          <w:sz w:val="23"/>
          <w:szCs w:val="23"/>
        </w:rPr>
        <w:t>.</w:t>
      </w:r>
    </w:p>
    <w:p w:rsidR="006B00D1" w:rsidRPr="00941D2C" w:rsidRDefault="006B00D1" w:rsidP="006B00D1">
      <w:pPr>
        <w:rPr>
          <w:sz w:val="23"/>
          <w:szCs w:val="23"/>
        </w:rPr>
      </w:pPr>
      <w:r w:rsidRPr="00941D2C">
        <w:rPr>
          <w:sz w:val="23"/>
          <w:szCs w:val="23"/>
        </w:rPr>
        <w:t xml:space="preserve">El siguiente paso le permitirá declarar en la página de su </w:t>
      </w:r>
      <w:r>
        <w:rPr>
          <w:sz w:val="23"/>
          <w:szCs w:val="23"/>
        </w:rPr>
        <w:t>web</w:t>
      </w:r>
      <w:r w:rsidRPr="00941D2C">
        <w:rPr>
          <w:sz w:val="23"/>
          <w:szCs w:val="23"/>
        </w:rPr>
        <w:t xml:space="preserve"> la llamada a la página del contenido </w:t>
      </w:r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Lefebvre</w:t>
      </w:r>
      <w:proofErr w:type="spellEnd"/>
      <w:r>
        <w:rPr>
          <w:sz w:val="23"/>
          <w:szCs w:val="23"/>
        </w:rPr>
        <w:t xml:space="preserve"> </w:t>
      </w:r>
      <w:r w:rsidRPr="00941D2C">
        <w:rPr>
          <w:sz w:val="23"/>
          <w:szCs w:val="23"/>
        </w:rPr>
        <w:t xml:space="preserve">y adaptar esta página al tamaño de su </w:t>
      </w:r>
      <w:r>
        <w:rPr>
          <w:sz w:val="23"/>
          <w:szCs w:val="23"/>
        </w:rPr>
        <w:t>web</w:t>
      </w:r>
      <w:r w:rsidRPr="00941D2C">
        <w:rPr>
          <w:sz w:val="23"/>
          <w:szCs w:val="23"/>
        </w:rPr>
        <w:t>.</w:t>
      </w:r>
    </w:p>
    <w:p w:rsidR="006B00D1" w:rsidRPr="00941D2C" w:rsidRDefault="006B00D1" w:rsidP="006B00D1">
      <w:pPr>
        <w:rPr>
          <w:sz w:val="23"/>
          <w:szCs w:val="23"/>
        </w:rPr>
      </w:pPr>
      <w:r>
        <w:rPr>
          <w:sz w:val="23"/>
          <w:szCs w:val="23"/>
        </w:rPr>
        <w:t>L</w:t>
      </w:r>
      <w:r w:rsidRPr="00941D2C">
        <w:rPr>
          <w:sz w:val="23"/>
          <w:szCs w:val="23"/>
        </w:rPr>
        <w:t xml:space="preserve">a página de su </w:t>
      </w:r>
      <w:r>
        <w:rPr>
          <w:sz w:val="23"/>
          <w:szCs w:val="23"/>
        </w:rPr>
        <w:t>web que vaya a mostrar el</w:t>
      </w:r>
      <w:r w:rsidRPr="00941D2C">
        <w:rPr>
          <w:sz w:val="23"/>
          <w:szCs w:val="23"/>
        </w:rPr>
        <w:t xml:space="preserve"> contenido de </w:t>
      </w:r>
      <w:proofErr w:type="spellStart"/>
      <w:r>
        <w:rPr>
          <w:sz w:val="23"/>
          <w:szCs w:val="23"/>
        </w:rPr>
        <w:t>Lefebvre</w:t>
      </w:r>
      <w:proofErr w:type="spellEnd"/>
      <w:r>
        <w:rPr>
          <w:sz w:val="23"/>
          <w:szCs w:val="23"/>
        </w:rPr>
        <w:t xml:space="preserve">, </w:t>
      </w:r>
      <w:r w:rsidRPr="00941D2C">
        <w:rPr>
          <w:sz w:val="23"/>
          <w:szCs w:val="23"/>
        </w:rPr>
        <w:t xml:space="preserve">debe usar el modo </w:t>
      </w:r>
      <w:proofErr w:type="spellStart"/>
      <w:r w:rsidRPr="00941D2C">
        <w:rPr>
          <w:sz w:val="23"/>
          <w:szCs w:val="23"/>
        </w:rPr>
        <w:t>iframe</w:t>
      </w:r>
      <w:proofErr w:type="spellEnd"/>
      <w:r w:rsidRPr="00941D2C">
        <w:rPr>
          <w:sz w:val="23"/>
          <w:szCs w:val="23"/>
        </w:rPr>
        <w:t xml:space="preserve"> de la siguiente manera:</w:t>
      </w:r>
    </w:p>
    <w:p w:rsidR="006B00D1" w:rsidRDefault="006B00D1" w:rsidP="006B00D1">
      <w:pPr>
        <w:rPr>
          <w:sz w:val="23"/>
          <w:szCs w:val="23"/>
        </w:rPr>
      </w:pPr>
      <w:r w:rsidRPr="00941D2C">
        <w:rPr>
          <w:sz w:val="23"/>
          <w:szCs w:val="23"/>
        </w:rPr>
        <w:t>En la etiqueta &lt;head&gt; de la página, debe agregar el siguiente código:</w:t>
      </w:r>
    </w:p>
    <w:p w:rsidR="006B00D1" w:rsidRDefault="006B00D1" w:rsidP="006B00D1">
      <w:pPr>
        <w:rPr>
          <w:i/>
          <w:iCs/>
          <w:sz w:val="23"/>
          <w:szCs w:val="23"/>
          <w:lang w:val="en-US"/>
        </w:rPr>
      </w:pPr>
      <w:r w:rsidRPr="00941D2C">
        <w:rPr>
          <w:i/>
          <w:iCs/>
          <w:sz w:val="23"/>
          <w:szCs w:val="23"/>
        </w:rPr>
        <w:t>&lt;</w:t>
      </w:r>
      <w:proofErr w:type="gramStart"/>
      <w:r w:rsidRPr="00941D2C">
        <w:rPr>
          <w:i/>
          <w:iCs/>
          <w:sz w:val="23"/>
          <w:szCs w:val="23"/>
        </w:rPr>
        <w:t>!</w:t>
      </w:r>
      <w:proofErr w:type="gramEnd"/>
      <w:r w:rsidRPr="00941D2C">
        <w:rPr>
          <w:i/>
          <w:iCs/>
          <w:sz w:val="23"/>
          <w:szCs w:val="23"/>
        </w:rPr>
        <w:t>—</w:t>
      </w:r>
      <w:r w:rsidRPr="00941D2C">
        <w:t xml:space="preserve"> </w:t>
      </w:r>
      <w:r w:rsidRPr="00941D2C">
        <w:rPr>
          <w:i/>
          <w:iCs/>
          <w:sz w:val="23"/>
          <w:szCs w:val="23"/>
        </w:rPr>
        <w:t xml:space="preserve">Integración de </w:t>
      </w:r>
      <w:proofErr w:type="spellStart"/>
      <w:r w:rsidRPr="00941D2C">
        <w:rPr>
          <w:i/>
          <w:iCs/>
          <w:sz w:val="23"/>
          <w:szCs w:val="23"/>
        </w:rPr>
        <w:t>Javascript</w:t>
      </w:r>
      <w:proofErr w:type="spellEnd"/>
      <w:r w:rsidRPr="00941D2C">
        <w:rPr>
          <w:i/>
          <w:iCs/>
          <w:sz w:val="23"/>
          <w:szCs w:val="23"/>
        </w:rPr>
        <w:t xml:space="preserve"> para el cambio de tamaño del </w:t>
      </w:r>
      <w:proofErr w:type="spellStart"/>
      <w:r w:rsidRPr="00941D2C">
        <w:rPr>
          <w:i/>
          <w:iCs/>
          <w:sz w:val="23"/>
          <w:szCs w:val="23"/>
        </w:rPr>
        <w:t>Iframe</w:t>
      </w:r>
      <w:proofErr w:type="spellEnd"/>
      <w:r w:rsidRPr="00941D2C">
        <w:rPr>
          <w:i/>
          <w:iCs/>
          <w:sz w:val="23"/>
          <w:szCs w:val="23"/>
        </w:rPr>
        <w:t xml:space="preserve"> EFL y la gestión de los parámetros que se incluyen en el boletín. --&gt; &lt;script </w:t>
      </w:r>
      <w:proofErr w:type="spellStart"/>
      <w:r w:rsidRPr="00941D2C">
        <w:rPr>
          <w:i/>
          <w:iCs/>
          <w:sz w:val="23"/>
          <w:szCs w:val="23"/>
        </w:rPr>
        <w:t>type</w:t>
      </w:r>
      <w:proofErr w:type="spellEnd"/>
      <w:r w:rsidRPr="00941D2C">
        <w:rPr>
          <w:i/>
          <w:iCs/>
          <w:sz w:val="23"/>
          <w:szCs w:val="23"/>
        </w:rPr>
        <w:t>="</w:t>
      </w:r>
      <w:proofErr w:type="spellStart"/>
      <w:r w:rsidRPr="00941D2C">
        <w:rPr>
          <w:i/>
          <w:iCs/>
          <w:sz w:val="23"/>
          <w:szCs w:val="23"/>
        </w:rPr>
        <w:t>text</w:t>
      </w:r>
      <w:proofErr w:type="spellEnd"/>
      <w:r w:rsidRPr="00941D2C">
        <w:rPr>
          <w:i/>
          <w:iCs/>
          <w:sz w:val="23"/>
          <w:szCs w:val="23"/>
        </w:rPr>
        <w:t>/</w:t>
      </w:r>
      <w:proofErr w:type="spellStart"/>
      <w:r w:rsidRPr="00941D2C">
        <w:rPr>
          <w:i/>
          <w:iCs/>
          <w:sz w:val="23"/>
          <w:szCs w:val="23"/>
        </w:rPr>
        <w:t>javascript</w:t>
      </w:r>
      <w:proofErr w:type="spellEnd"/>
      <w:r w:rsidRPr="00941D2C">
        <w:rPr>
          <w:i/>
          <w:iCs/>
          <w:sz w:val="23"/>
          <w:szCs w:val="23"/>
        </w:rPr>
        <w:t xml:space="preserve">"&gt; /** * </w:t>
      </w:r>
      <w:proofErr w:type="spellStart"/>
      <w:r w:rsidRPr="00941D2C">
        <w:rPr>
          <w:i/>
          <w:iCs/>
          <w:sz w:val="23"/>
          <w:szCs w:val="23"/>
        </w:rPr>
        <w:t>This</w:t>
      </w:r>
      <w:proofErr w:type="spellEnd"/>
      <w:r w:rsidRPr="00941D2C">
        <w:rPr>
          <w:i/>
          <w:iCs/>
          <w:sz w:val="23"/>
          <w:szCs w:val="23"/>
        </w:rPr>
        <w:t xml:space="preserve"> </w:t>
      </w:r>
      <w:proofErr w:type="spellStart"/>
      <w:r w:rsidRPr="00941D2C">
        <w:rPr>
          <w:i/>
          <w:iCs/>
          <w:sz w:val="23"/>
          <w:szCs w:val="23"/>
        </w:rPr>
        <w:t>function</w:t>
      </w:r>
      <w:proofErr w:type="spellEnd"/>
      <w:r w:rsidRPr="00941D2C">
        <w:rPr>
          <w:i/>
          <w:iCs/>
          <w:sz w:val="23"/>
          <w:szCs w:val="23"/>
        </w:rPr>
        <w:t xml:space="preserve"> </w:t>
      </w:r>
      <w:proofErr w:type="spellStart"/>
      <w:r w:rsidRPr="00941D2C">
        <w:rPr>
          <w:i/>
          <w:iCs/>
          <w:sz w:val="23"/>
          <w:szCs w:val="23"/>
        </w:rPr>
        <w:t>must</w:t>
      </w:r>
      <w:proofErr w:type="spellEnd"/>
      <w:r w:rsidRPr="00941D2C">
        <w:rPr>
          <w:i/>
          <w:iCs/>
          <w:sz w:val="23"/>
          <w:szCs w:val="23"/>
        </w:rPr>
        <w:t xml:space="preserve"> be </w:t>
      </w:r>
      <w:proofErr w:type="spellStart"/>
      <w:r w:rsidRPr="00941D2C">
        <w:rPr>
          <w:i/>
          <w:iCs/>
          <w:sz w:val="23"/>
          <w:szCs w:val="23"/>
        </w:rPr>
        <w:t>available</w:t>
      </w:r>
      <w:proofErr w:type="spellEnd"/>
      <w:r w:rsidRPr="00941D2C">
        <w:rPr>
          <w:i/>
          <w:iCs/>
          <w:sz w:val="23"/>
          <w:szCs w:val="23"/>
        </w:rPr>
        <w:t xml:space="preserve"> </w:t>
      </w:r>
      <w:proofErr w:type="spellStart"/>
      <w:r w:rsidRPr="00941D2C">
        <w:rPr>
          <w:i/>
          <w:iCs/>
          <w:sz w:val="23"/>
          <w:szCs w:val="23"/>
        </w:rPr>
        <w:t>on</w:t>
      </w:r>
      <w:proofErr w:type="spellEnd"/>
      <w:r w:rsidRPr="00941D2C">
        <w:rPr>
          <w:i/>
          <w:iCs/>
          <w:sz w:val="23"/>
          <w:szCs w:val="23"/>
        </w:rPr>
        <w:t xml:space="preserve"> </w:t>
      </w:r>
      <w:proofErr w:type="spellStart"/>
      <w:r w:rsidRPr="00941D2C">
        <w:rPr>
          <w:i/>
          <w:iCs/>
          <w:sz w:val="23"/>
          <w:szCs w:val="23"/>
        </w:rPr>
        <w:t>the</w:t>
      </w:r>
      <w:proofErr w:type="spellEnd"/>
      <w:r w:rsidRPr="00941D2C">
        <w:rPr>
          <w:i/>
          <w:iCs/>
          <w:sz w:val="23"/>
          <w:szCs w:val="23"/>
        </w:rPr>
        <w:t xml:space="preserve"> </w:t>
      </w:r>
      <w:proofErr w:type="spellStart"/>
      <w:r w:rsidRPr="00941D2C">
        <w:rPr>
          <w:i/>
          <w:iCs/>
          <w:sz w:val="23"/>
          <w:szCs w:val="23"/>
        </w:rPr>
        <w:t>main</w:t>
      </w:r>
      <w:proofErr w:type="spellEnd"/>
      <w:r w:rsidRPr="00941D2C">
        <w:rPr>
          <w:i/>
          <w:iCs/>
          <w:sz w:val="23"/>
          <w:szCs w:val="23"/>
        </w:rPr>
        <w:t xml:space="preserve"> </w:t>
      </w:r>
      <w:proofErr w:type="spellStart"/>
      <w:r w:rsidRPr="00941D2C">
        <w:rPr>
          <w:i/>
          <w:iCs/>
          <w:sz w:val="23"/>
          <w:szCs w:val="23"/>
        </w:rPr>
        <w:t>outer</w:t>
      </w:r>
      <w:proofErr w:type="spellEnd"/>
      <w:r w:rsidRPr="00941D2C">
        <w:rPr>
          <w:i/>
          <w:iCs/>
          <w:sz w:val="23"/>
          <w:szCs w:val="23"/>
        </w:rPr>
        <w:t xml:space="preserve"> page. </w:t>
      </w:r>
      <w:r w:rsidRPr="00941D2C">
        <w:rPr>
          <w:i/>
          <w:iCs/>
          <w:sz w:val="23"/>
          <w:szCs w:val="23"/>
          <w:lang w:val="en-US"/>
        </w:rPr>
        <w:t xml:space="preserve">* When called with a height it will update the size of the * iframe to match that height. */ function </w:t>
      </w:r>
      <w:proofErr w:type="spellStart"/>
      <w:r w:rsidRPr="00941D2C">
        <w:rPr>
          <w:i/>
          <w:iCs/>
          <w:sz w:val="23"/>
          <w:szCs w:val="23"/>
          <w:lang w:val="en-US"/>
        </w:rPr>
        <w:t>updateIFrame</w:t>
      </w:r>
      <w:proofErr w:type="spellEnd"/>
      <w:r w:rsidRPr="00941D2C">
        <w:rPr>
          <w:i/>
          <w:iCs/>
          <w:sz w:val="23"/>
          <w:szCs w:val="23"/>
          <w:lang w:val="en-US"/>
        </w:rPr>
        <w:t xml:space="preserve">( height ) { </w:t>
      </w:r>
      <w:proofErr w:type="spellStart"/>
      <w:r w:rsidRPr="00941D2C">
        <w:rPr>
          <w:i/>
          <w:iCs/>
          <w:sz w:val="23"/>
          <w:szCs w:val="23"/>
          <w:lang w:val="en-US"/>
        </w:rPr>
        <w:t>var</w:t>
      </w:r>
      <w:proofErr w:type="spellEnd"/>
      <w:r w:rsidRPr="00941D2C">
        <w:rPr>
          <w:i/>
          <w:iCs/>
          <w:sz w:val="23"/>
          <w:szCs w:val="23"/>
          <w:lang w:val="en-US"/>
        </w:rPr>
        <w:t xml:space="preserve"> iframe = </w:t>
      </w:r>
      <w:proofErr w:type="spellStart"/>
      <w:r w:rsidRPr="00941D2C">
        <w:rPr>
          <w:i/>
          <w:iCs/>
          <w:sz w:val="23"/>
          <w:szCs w:val="23"/>
          <w:lang w:val="en-US"/>
        </w:rPr>
        <w:t>document.getElementById</w:t>
      </w:r>
      <w:proofErr w:type="spellEnd"/>
      <w:r w:rsidRPr="00941D2C">
        <w:rPr>
          <w:i/>
          <w:iCs/>
          <w:sz w:val="23"/>
          <w:szCs w:val="23"/>
          <w:lang w:val="en-US"/>
        </w:rPr>
        <w:t>( '</w:t>
      </w:r>
      <w:proofErr w:type="spellStart"/>
      <w:r w:rsidRPr="00941D2C">
        <w:rPr>
          <w:i/>
          <w:iCs/>
          <w:sz w:val="23"/>
          <w:szCs w:val="23"/>
          <w:lang w:val="en-US"/>
        </w:rPr>
        <w:t>myiframe</w:t>
      </w:r>
      <w:proofErr w:type="spellEnd"/>
      <w:r w:rsidRPr="00941D2C">
        <w:rPr>
          <w:i/>
          <w:iCs/>
          <w:sz w:val="23"/>
          <w:szCs w:val="23"/>
          <w:lang w:val="en-US"/>
        </w:rPr>
        <w:t xml:space="preserve">' ); </w:t>
      </w:r>
      <w:proofErr w:type="spellStart"/>
      <w:r w:rsidRPr="00941D2C">
        <w:rPr>
          <w:i/>
          <w:iCs/>
          <w:sz w:val="23"/>
          <w:szCs w:val="23"/>
          <w:lang w:val="en-US"/>
        </w:rPr>
        <w:t>iframe.setAttribute</w:t>
      </w:r>
      <w:proofErr w:type="spellEnd"/>
      <w:r w:rsidRPr="00941D2C">
        <w:rPr>
          <w:i/>
          <w:iCs/>
          <w:sz w:val="23"/>
          <w:szCs w:val="23"/>
          <w:lang w:val="en-US"/>
        </w:rPr>
        <w:t>( 'height', height ); } jQuery(document).ready(function(){ $("#</w:t>
      </w:r>
      <w:proofErr w:type="spellStart"/>
      <w:r w:rsidRPr="00941D2C">
        <w:rPr>
          <w:i/>
          <w:iCs/>
          <w:sz w:val="23"/>
          <w:szCs w:val="23"/>
          <w:lang w:val="en-US"/>
        </w:rPr>
        <w:t>myiframe</w:t>
      </w:r>
      <w:proofErr w:type="spellEnd"/>
      <w:r w:rsidRPr="00941D2C">
        <w:rPr>
          <w:i/>
          <w:iCs/>
          <w:sz w:val="23"/>
          <w:szCs w:val="23"/>
          <w:lang w:val="en-US"/>
        </w:rPr>
        <w:t>").</w:t>
      </w:r>
      <w:proofErr w:type="spellStart"/>
      <w:r w:rsidRPr="00941D2C">
        <w:rPr>
          <w:i/>
          <w:iCs/>
          <w:sz w:val="23"/>
          <w:szCs w:val="23"/>
          <w:lang w:val="en-US"/>
        </w:rPr>
        <w:t>attr</w:t>
      </w:r>
      <w:proofErr w:type="spellEnd"/>
      <w:r w:rsidRPr="00941D2C">
        <w:rPr>
          <w:i/>
          <w:iCs/>
          <w:sz w:val="23"/>
          <w:szCs w:val="23"/>
          <w:lang w:val="en-US"/>
        </w:rPr>
        <w:t>("</w:t>
      </w:r>
      <w:proofErr w:type="spellStart"/>
      <w:r w:rsidRPr="00941D2C">
        <w:rPr>
          <w:i/>
          <w:iCs/>
          <w:sz w:val="23"/>
          <w:szCs w:val="23"/>
          <w:lang w:val="en-US"/>
        </w:rPr>
        <w:t>src</w:t>
      </w:r>
      <w:proofErr w:type="spellEnd"/>
      <w:r w:rsidRPr="00941D2C">
        <w:rPr>
          <w:i/>
          <w:iCs/>
          <w:sz w:val="23"/>
          <w:szCs w:val="23"/>
          <w:lang w:val="en-US"/>
        </w:rPr>
        <w:t>", $("#</w:t>
      </w:r>
      <w:proofErr w:type="spellStart"/>
      <w:r w:rsidRPr="00941D2C">
        <w:rPr>
          <w:i/>
          <w:iCs/>
          <w:sz w:val="23"/>
          <w:szCs w:val="23"/>
          <w:lang w:val="en-US"/>
        </w:rPr>
        <w:t>myiframe</w:t>
      </w:r>
      <w:proofErr w:type="spellEnd"/>
      <w:r w:rsidRPr="00941D2C">
        <w:rPr>
          <w:i/>
          <w:iCs/>
          <w:sz w:val="23"/>
          <w:szCs w:val="23"/>
          <w:lang w:val="en-US"/>
        </w:rPr>
        <w:t>").</w:t>
      </w:r>
      <w:proofErr w:type="spellStart"/>
      <w:r w:rsidRPr="00941D2C">
        <w:rPr>
          <w:i/>
          <w:iCs/>
          <w:sz w:val="23"/>
          <w:szCs w:val="23"/>
          <w:lang w:val="en-US"/>
        </w:rPr>
        <w:t>attr</w:t>
      </w:r>
      <w:proofErr w:type="spellEnd"/>
      <w:r w:rsidRPr="00941D2C">
        <w:rPr>
          <w:i/>
          <w:iCs/>
          <w:sz w:val="23"/>
          <w:szCs w:val="23"/>
          <w:lang w:val="en-US"/>
        </w:rPr>
        <w:t>("</w:t>
      </w:r>
      <w:proofErr w:type="spellStart"/>
      <w:r w:rsidRPr="00941D2C">
        <w:rPr>
          <w:i/>
          <w:iCs/>
          <w:sz w:val="23"/>
          <w:szCs w:val="23"/>
          <w:lang w:val="en-US"/>
        </w:rPr>
        <w:t>src</w:t>
      </w:r>
      <w:proofErr w:type="spellEnd"/>
      <w:r w:rsidRPr="00941D2C">
        <w:rPr>
          <w:i/>
          <w:iCs/>
          <w:sz w:val="23"/>
          <w:szCs w:val="23"/>
          <w:lang w:val="en-US"/>
        </w:rPr>
        <w:t xml:space="preserve">") + </w:t>
      </w:r>
      <w:proofErr w:type="spellStart"/>
      <w:r w:rsidRPr="00941D2C">
        <w:rPr>
          <w:i/>
          <w:iCs/>
          <w:sz w:val="23"/>
          <w:szCs w:val="23"/>
          <w:lang w:val="en-US"/>
        </w:rPr>
        <w:t>document.location.search</w:t>
      </w:r>
      <w:proofErr w:type="spellEnd"/>
      <w:r w:rsidRPr="00941D2C">
        <w:rPr>
          <w:i/>
          <w:iCs/>
          <w:sz w:val="23"/>
          <w:szCs w:val="23"/>
          <w:lang w:val="en-US"/>
        </w:rPr>
        <w:t>); }); &lt;/script&gt;</w:t>
      </w:r>
    </w:p>
    <w:p w:rsidR="006B00D1" w:rsidRDefault="006B00D1" w:rsidP="006B00D1">
      <w:pPr>
        <w:rPr>
          <w:sz w:val="23"/>
          <w:szCs w:val="23"/>
        </w:rPr>
      </w:pPr>
      <w:r>
        <w:rPr>
          <w:sz w:val="23"/>
          <w:szCs w:val="23"/>
        </w:rPr>
        <w:t xml:space="preserve">En la etiqueta </w:t>
      </w:r>
      <w:r w:rsidRPr="00941D2C">
        <w:rPr>
          <w:sz w:val="23"/>
          <w:szCs w:val="23"/>
        </w:rPr>
        <w:t xml:space="preserve"> &lt;</w:t>
      </w:r>
      <w:proofErr w:type="spellStart"/>
      <w:r w:rsidRPr="00941D2C">
        <w:rPr>
          <w:sz w:val="23"/>
          <w:szCs w:val="23"/>
        </w:rPr>
        <w:t>body</w:t>
      </w:r>
      <w:proofErr w:type="spellEnd"/>
      <w:r w:rsidRPr="00941D2C">
        <w:rPr>
          <w:sz w:val="23"/>
          <w:szCs w:val="23"/>
        </w:rPr>
        <w:t>&gt; de la página de su sitio, por lo que debe agregar el siguiente código (</w:t>
      </w:r>
      <w:r>
        <w:rPr>
          <w:sz w:val="23"/>
          <w:szCs w:val="23"/>
        </w:rPr>
        <w:t xml:space="preserve">en rojo aparece la </w:t>
      </w:r>
      <w:proofErr w:type="spellStart"/>
      <w:r>
        <w:rPr>
          <w:sz w:val="23"/>
          <w:szCs w:val="23"/>
        </w:rPr>
        <w:t>url</w:t>
      </w:r>
      <w:proofErr w:type="spellEnd"/>
      <w:r>
        <w:rPr>
          <w:sz w:val="23"/>
          <w:szCs w:val="23"/>
        </w:rPr>
        <w:t xml:space="preserve"> que le proporcionarán desde </w:t>
      </w:r>
      <w:proofErr w:type="spellStart"/>
      <w:r>
        <w:rPr>
          <w:sz w:val="23"/>
          <w:szCs w:val="23"/>
        </w:rPr>
        <w:t>Lefebvre</w:t>
      </w:r>
      <w:proofErr w:type="spellEnd"/>
      <w:r w:rsidRPr="00941D2C">
        <w:rPr>
          <w:sz w:val="23"/>
          <w:szCs w:val="23"/>
        </w:rPr>
        <w:t>):</w:t>
      </w:r>
    </w:p>
    <w:p w:rsidR="006B00D1" w:rsidRDefault="006B00D1" w:rsidP="006B00D1">
      <w:pPr>
        <w:rPr>
          <w:i/>
          <w:iCs/>
          <w:sz w:val="23"/>
          <w:szCs w:val="23"/>
        </w:rPr>
      </w:pPr>
      <w:r w:rsidRPr="00941D2C">
        <w:rPr>
          <w:i/>
          <w:iCs/>
          <w:sz w:val="23"/>
          <w:szCs w:val="23"/>
        </w:rPr>
        <w:t>&lt;</w:t>
      </w:r>
      <w:proofErr w:type="gramStart"/>
      <w:r w:rsidRPr="00941D2C">
        <w:rPr>
          <w:i/>
          <w:iCs/>
          <w:sz w:val="23"/>
          <w:szCs w:val="23"/>
        </w:rPr>
        <w:t>!</w:t>
      </w:r>
      <w:proofErr w:type="gramEnd"/>
      <w:r w:rsidRPr="00941D2C">
        <w:rPr>
          <w:i/>
          <w:iCs/>
          <w:sz w:val="23"/>
          <w:szCs w:val="23"/>
        </w:rPr>
        <w:t xml:space="preserve">-- Integración de llamadas </w:t>
      </w:r>
      <w:proofErr w:type="spellStart"/>
      <w:r w:rsidRPr="00941D2C">
        <w:rPr>
          <w:i/>
          <w:iCs/>
          <w:sz w:val="23"/>
          <w:szCs w:val="23"/>
        </w:rPr>
        <w:t>iframe</w:t>
      </w:r>
      <w:proofErr w:type="spellEnd"/>
      <w:r w:rsidRPr="00941D2C">
        <w:rPr>
          <w:i/>
          <w:iCs/>
          <w:sz w:val="23"/>
          <w:szCs w:val="23"/>
        </w:rPr>
        <w:t xml:space="preserve"> de la página Business </w:t>
      </w:r>
      <w:proofErr w:type="spellStart"/>
      <w:r w:rsidRPr="00941D2C">
        <w:rPr>
          <w:i/>
          <w:iCs/>
          <w:sz w:val="23"/>
          <w:szCs w:val="23"/>
        </w:rPr>
        <w:t>Comm</w:t>
      </w:r>
      <w:proofErr w:type="spellEnd"/>
      <w:r w:rsidRPr="00941D2C">
        <w:rPr>
          <w:i/>
          <w:iCs/>
          <w:sz w:val="23"/>
          <w:szCs w:val="23"/>
        </w:rPr>
        <w:t xml:space="preserve"> ' --&gt; &lt;</w:t>
      </w:r>
      <w:proofErr w:type="spellStart"/>
      <w:r w:rsidRPr="00941D2C">
        <w:rPr>
          <w:i/>
          <w:iCs/>
          <w:sz w:val="23"/>
          <w:szCs w:val="23"/>
        </w:rPr>
        <w:t>iframe</w:t>
      </w:r>
      <w:proofErr w:type="spellEnd"/>
      <w:r w:rsidRPr="00941D2C">
        <w:rPr>
          <w:i/>
          <w:iCs/>
          <w:sz w:val="23"/>
          <w:szCs w:val="23"/>
        </w:rPr>
        <w:t xml:space="preserve"> id="</w:t>
      </w:r>
      <w:proofErr w:type="spellStart"/>
      <w:r w:rsidRPr="00941D2C">
        <w:rPr>
          <w:i/>
          <w:iCs/>
          <w:sz w:val="23"/>
          <w:szCs w:val="23"/>
        </w:rPr>
        <w:t>myiframe</w:t>
      </w:r>
      <w:proofErr w:type="spellEnd"/>
      <w:r w:rsidRPr="00941D2C">
        <w:rPr>
          <w:i/>
          <w:iCs/>
          <w:sz w:val="23"/>
          <w:szCs w:val="23"/>
        </w:rPr>
        <w:t xml:space="preserve">" </w:t>
      </w:r>
      <w:proofErr w:type="spellStart"/>
      <w:r w:rsidRPr="00941D2C">
        <w:rPr>
          <w:i/>
          <w:iCs/>
          <w:sz w:val="23"/>
          <w:szCs w:val="23"/>
        </w:rPr>
        <w:t>src</w:t>
      </w:r>
      <w:proofErr w:type="spellEnd"/>
      <w:r w:rsidRPr="00941D2C">
        <w:rPr>
          <w:i/>
          <w:iCs/>
          <w:sz w:val="23"/>
          <w:szCs w:val="23"/>
        </w:rPr>
        <w:t>="</w:t>
      </w:r>
      <w:r w:rsidRPr="00941D2C">
        <w:rPr>
          <w:i/>
          <w:iCs/>
          <w:color w:val="FF0000"/>
          <w:sz w:val="23"/>
          <w:szCs w:val="23"/>
        </w:rPr>
        <w:t>http://</w:t>
      </w:r>
      <w:r>
        <w:rPr>
          <w:i/>
          <w:iCs/>
          <w:color w:val="FF0000"/>
          <w:sz w:val="23"/>
          <w:szCs w:val="23"/>
        </w:rPr>
        <w:t>ejemplo.clientlink.com</w:t>
      </w:r>
      <w:r w:rsidRPr="00941D2C">
        <w:rPr>
          <w:i/>
          <w:iCs/>
          <w:color w:val="FF0000"/>
          <w:sz w:val="23"/>
          <w:szCs w:val="23"/>
        </w:rPr>
        <w:t>/</w:t>
      </w:r>
      <w:r w:rsidRPr="00941D2C">
        <w:rPr>
          <w:i/>
          <w:iCs/>
          <w:sz w:val="23"/>
          <w:szCs w:val="23"/>
        </w:rPr>
        <w:t xml:space="preserve">" </w:t>
      </w:r>
      <w:proofErr w:type="spellStart"/>
      <w:r w:rsidRPr="00941D2C">
        <w:rPr>
          <w:i/>
          <w:iCs/>
          <w:sz w:val="23"/>
          <w:szCs w:val="23"/>
        </w:rPr>
        <w:t>width</w:t>
      </w:r>
      <w:proofErr w:type="spellEnd"/>
      <w:r w:rsidRPr="00941D2C">
        <w:rPr>
          <w:i/>
          <w:iCs/>
          <w:sz w:val="23"/>
          <w:szCs w:val="23"/>
        </w:rPr>
        <w:t xml:space="preserve">="100%" </w:t>
      </w:r>
      <w:proofErr w:type="spellStart"/>
      <w:r w:rsidRPr="00941D2C">
        <w:rPr>
          <w:i/>
          <w:iCs/>
          <w:sz w:val="23"/>
          <w:szCs w:val="23"/>
        </w:rPr>
        <w:t>height</w:t>
      </w:r>
      <w:proofErr w:type="spellEnd"/>
      <w:r w:rsidRPr="00941D2C">
        <w:rPr>
          <w:i/>
          <w:iCs/>
          <w:sz w:val="23"/>
          <w:szCs w:val="23"/>
        </w:rPr>
        <w:t xml:space="preserve">="100%" </w:t>
      </w:r>
      <w:proofErr w:type="spellStart"/>
      <w:r w:rsidRPr="00941D2C">
        <w:rPr>
          <w:i/>
          <w:iCs/>
          <w:sz w:val="23"/>
          <w:szCs w:val="23"/>
        </w:rPr>
        <w:t>frameborder</w:t>
      </w:r>
      <w:proofErr w:type="spellEnd"/>
      <w:r w:rsidRPr="00941D2C">
        <w:rPr>
          <w:i/>
          <w:iCs/>
          <w:sz w:val="23"/>
          <w:szCs w:val="23"/>
        </w:rPr>
        <w:t>="0" &gt;&lt;/</w:t>
      </w:r>
      <w:proofErr w:type="spellStart"/>
      <w:r w:rsidRPr="00941D2C">
        <w:rPr>
          <w:i/>
          <w:iCs/>
          <w:sz w:val="23"/>
          <w:szCs w:val="23"/>
        </w:rPr>
        <w:t>iframe</w:t>
      </w:r>
      <w:proofErr w:type="spellEnd"/>
      <w:r w:rsidRPr="00941D2C">
        <w:rPr>
          <w:i/>
          <w:iCs/>
          <w:sz w:val="23"/>
          <w:szCs w:val="23"/>
        </w:rPr>
        <w:t>&gt;</w:t>
      </w:r>
    </w:p>
    <w:p w:rsidR="006B00D1" w:rsidRDefault="006B00D1" w:rsidP="006B00D1">
      <w:pPr>
        <w:rPr>
          <w:sz w:val="23"/>
          <w:szCs w:val="23"/>
        </w:rPr>
      </w:pPr>
      <w:r w:rsidRPr="00941D2C">
        <w:rPr>
          <w:sz w:val="23"/>
          <w:szCs w:val="23"/>
        </w:rPr>
        <w:t xml:space="preserve">Para adaptar el tamaño del contenido </w:t>
      </w:r>
      <w:proofErr w:type="spellStart"/>
      <w:r>
        <w:rPr>
          <w:sz w:val="23"/>
          <w:szCs w:val="23"/>
        </w:rPr>
        <w:t>Lefebvre</w:t>
      </w:r>
      <w:proofErr w:type="spellEnd"/>
      <w:r>
        <w:rPr>
          <w:sz w:val="23"/>
          <w:szCs w:val="23"/>
        </w:rPr>
        <w:t xml:space="preserve"> </w:t>
      </w:r>
      <w:r w:rsidRPr="00941D2C">
        <w:rPr>
          <w:sz w:val="23"/>
          <w:szCs w:val="23"/>
        </w:rPr>
        <w:t xml:space="preserve">a su </w:t>
      </w:r>
      <w:r>
        <w:rPr>
          <w:sz w:val="23"/>
          <w:szCs w:val="23"/>
        </w:rPr>
        <w:t>web</w:t>
      </w:r>
      <w:r w:rsidRPr="00941D2C">
        <w:rPr>
          <w:sz w:val="23"/>
          <w:szCs w:val="23"/>
        </w:rPr>
        <w:t xml:space="preserve">, debe colocar una página con el nombre: iframetest-resize.html en su </w:t>
      </w:r>
      <w:r>
        <w:rPr>
          <w:sz w:val="23"/>
          <w:szCs w:val="23"/>
        </w:rPr>
        <w:t xml:space="preserve">web, pudiendo estar </w:t>
      </w:r>
      <w:r w:rsidRPr="00941D2C">
        <w:rPr>
          <w:sz w:val="23"/>
          <w:szCs w:val="23"/>
        </w:rPr>
        <w:t xml:space="preserve">en la raíz o en </w:t>
      </w:r>
      <w:r>
        <w:rPr>
          <w:sz w:val="23"/>
          <w:szCs w:val="23"/>
        </w:rPr>
        <w:t xml:space="preserve">cualquier otra  página (esta URL deberá ser proporcionada a </w:t>
      </w:r>
      <w:proofErr w:type="spellStart"/>
      <w:r>
        <w:rPr>
          <w:sz w:val="23"/>
          <w:szCs w:val="23"/>
        </w:rPr>
        <w:t>Lefebvre</w:t>
      </w:r>
      <w:proofErr w:type="spellEnd"/>
      <w:proofErr w:type="gramStart"/>
      <w:r>
        <w:rPr>
          <w:sz w:val="23"/>
          <w:szCs w:val="23"/>
        </w:rPr>
        <w:t>) .</w:t>
      </w:r>
      <w:proofErr w:type="gramEnd"/>
      <w:r w:rsidRPr="00941D2C">
        <w:rPr>
          <w:sz w:val="23"/>
          <w:szCs w:val="23"/>
        </w:rPr>
        <w:t xml:space="preserve"> </w:t>
      </w:r>
    </w:p>
    <w:p w:rsidR="006B00D1" w:rsidRDefault="006B00D1" w:rsidP="006B00D1">
      <w:pPr>
        <w:rPr>
          <w:sz w:val="23"/>
          <w:szCs w:val="23"/>
        </w:rPr>
      </w:pPr>
      <w:r w:rsidRPr="00941D2C">
        <w:rPr>
          <w:sz w:val="23"/>
          <w:szCs w:val="23"/>
        </w:rPr>
        <w:t xml:space="preserve">Advertencia: esta página es esencial para garantizar una visualización correcta de </w:t>
      </w:r>
      <w:proofErr w:type="spellStart"/>
      <w:r w:rsidRPr="00941D2C">
        <w:rPr>
          <w:sz w:val="23"/>
          <w:szCs w:val="23"/>
        </w:rPr>
        <w:t>IFrame</w:t>
      </w:r>
      <w:proofErr w:type="spellEnd"/>
      <w:r w:rsidRPr="00941D2C">
        <w:rPr>
          <w:sz w:val="23"/>
          <w:szCs w:val="23"/>
        </w:rPr>
        <w:t xml:space="preserve"> en su sitio web</w:t>
      </w:r>
    </w:p>
    <w:p w:rsidR="006B00D1" w:rsidRDefault="006B00D1" w:rsidP="006B00D1">
      <w:pPr>
        <w:rPr>
          <w:i/>
          <w:iCs/>
          <w:lang w:val="en-US"/>
        </w:rPr>
      </w:pPr>
      <w:r w:rsidRPr="00941D2C">
        <w:rPr>
          <w:i/>
          <w:iCs/>
          <w:lang w:val="en-US"/>
        </w:rPr>
        <w:t>&lt;</w:t>
      </w:r>
      <w:proofErr w:type="gramStart"/>
      <w:r w:rsidRPr="00941D2C">
        <w:rPr>
          <w:i/>
          <w:iCs/>
          <w:lang w:val="en-US"/>
        </w:rPr>
        <w:t>html</w:t>
      </w:r>
      <w:proofErr w:type="gramEnd"/>
      <w:r w:rsidRPr="00941D2C">
        <w:rPr>
          <w:i/>
          <w:iCs/>
          <w:lang w:val="en-US"/>
        </w:rPr>
        <w:t xml:space="preserve">&gt; </w:t>
      </w:r>
    </w:p>
    <w:p w:rsidR="006B00D1" w:rsidRDefault="006B00D1" w:rsidP="006B00D1">
      <w:pPr>
        <w:rPr>
          <w:i/>
          <w:iCs/>
          <w:lang w:val="en-US"/>
        </w:rPr>
      </w:pPr>
      <w:r w:rsidRPr="00941D2C">
        <w:rPr>
          <w:i/>
          <w:iCs/>
          <w:lang w:val="en-US"/>
        </w:rPr>
        <w:t>&lt;</w:t>
      </w:r>
      <w:proofErr w:type="gramStart"/>
      <w:r w:rsidRPr="00941D2C">
        <w:rPr>
          <w:i/>
          <w:iCs/>
          <w:lang w:val="en-US"/>
        </w:rPr>
        <w:t>head</w:t>
      </w:r>
      <w:proofErr w:type="gramEnd"/>
      <w:r w:rsidRPr="00941D2C">
        <w:rPr>
          <w:i/>
          <w:iCs/>
          <w:lang w:val="en-US"/>
        </w:rPr>
        <w:t xml:space="preserve">&gt; </w:t>
      </w:r>
    </w:p>
    <w:p w:rsidR="006B00D1" w:rsidRDefault="006B00D1" w:rsidP="006B00D1">
      <w:pPr>
        <w:rPr>
          <w:i/>
          <w:iCs/>
          <w:lang w:val="en-US"/>
        </w:rPr>
      </w:pPr>
      <w:r w:rsidRPr="00941D2C">
        <w:rPr>
          <w:i/>
          <w:iCs/>
          <w:lang w:val="en-US"/>
        </w:rPr>
        <w:t>&lt;</w:t>
      </w:r>
      <w:proofErr w:type="gramStart"/>
      <w:r w:rsidRPr="00941D2C">
        <w:rPr>
          <w:i/>
          <w:iCs/>
          <w:lang w:val="en-US"/>
        </w:rPr>
        <w:t>title&gt;</w:t>
      </w:r>
      <w:proofErr w:type="gramEnd"/>
      <w:r w:rsidRPr="00941D2C">
        <w:rPr>
          <w:i/>
          <w:iCs/>
          <w:lang w:val="en-US"/>
        </w:rPr>
        <w:t xml:space="preserve">Resizing Page&lt;/title&gt; </w:t>
      </w:r>
    </w:p>
    <w:p w:rsidR="006B00D1" w:rsidRDefault="006B00D1" w:rsidP="006B00D1">
      <w:pPr>
        <w:rPr>
          <w:i/>
          <w:iCs/>
          <w:lang w:val="en-US"/>
        </w:rPr>
      </w:pPr>
      <w:r w:rsidRPr="00941D2C">
        <w:rPr>
          <w:i/>
          <w:iCs/>
          <w:lang w:val="en-US"/>
        </w:rPr>
        <w:t>&lt;script type="text/</w:t>
      </w:r>
      <w:proofErr w:type="spellStart"/>
      <w:r w:rsidRPr="00941D2C">
        <w:rPr>
          <w:i/>
          <w:iCs/>
          <w:lang w:val="en-US"/>
        </w:rPr>
        <w:t>javascript</w:t>
      </w:r>
      <w:proofErr w:type="spellEnd"/>
      <w:r w:rsidRPr="00941D2C">
        <w:rPr>
          <w:i/>
          <w:iCs/>
          <w:lang w:val="en-US"/>
        </w:rPr>
        <w:t xml:space="preserve">"&gt; </w:t>
      </w:r>
    </w:p>
    <w:p w:rsidR="006B00D1" w:rsidRDefault="006B00D1" w:rsidP="006B00D1">
      <w:pPr>
        <w:rPr>
          <w:i/>
          <w:iCs/>
          <w:lang w:val="en-US"/>
        </w:rPr>
      </w:pPr>
      <w:r w:rsidRPr="00941D2C">
        <w:rPr>
          <w:i/>
          <w:iCs/>
          <w:lang w:val="en-US"/>
        </w:rPr>
        <w:t xml:space="preserve">/** </w:t>
      </w:r>
    </w:p>
    <w:p w:rsidR="006B00D1" w:rsidRDefault="006B00D1" w:rsidP="006B00D1">
      <w:pPr>
        <w:rPr>
          <w:i/>
          <w:iCs/>
          <w:lang w:val="en-US"/>
        </w:rPr>
      </w:pPr>
      <w:r w:rsidRPr="00941D2C">
        <w:rPr>
          <w:i/>
          <w:iCs/>
          <w:lang w:val="en-US"/>
        </w:rPr>
        <w:t xml:space="preserve">* This iframe gets load by the first iframe. This one </w:t>
      </w:r>
    </w:p>
    <w:p w:rsidR="006B00D1" w:rsidRDefault="006B00D1" w:rsidP="006B00D1">
      <w:pPr>
        <w:rPr>
          <w:i/>
          <w:iCs/>
          <w:lang w:val="en-US"/>
        </w:rPr>
      </w:pPr>
      <w:r w:rsidRPr="00941D2C">
        <w:rPr>
          <w:i/>
          <w:iCs/>
          <w:lang w:val="en-US"/>
        </w:rPr>
        <w:t xml:space="preserve">* will communicate with the main page telling it to </w:t>
      </w:r>
    </w:p>
    <w:p w:rsidR="006B00D1" w:rsidRDefault="006B00D1" w:rsidP="006B00D1">
      <w:pPr>
        <w:rPr>
          <w:i/>
          <w:iCs/>
          <w:lang w:val="en-US"/>
        </w:rPr>
      </w:pPr>
      <w:r w:rsidRPr="00941D2C">
        <w:rPr>
          <w:i/>
          <w:iCs/>
          <w:lang w:val="en-US"/>
        </w:rPr>
        <w:t xml:space="preserve">* resize the iframe that has content in it. It will </w:t>
      </w:r>
    </w:p>
    <w:p w:rsidR="006B00D1" w:rsidRDefault="006B00D1" w:rsidP="006B00D1">
      <w:pPr>
        <w:rPr>
          <w:i/>
          <w:iCs/>
          <w:lang w:val="en-US"/>
        </w:rPr>
      </w:pPr>
      <w:r w:rsidRPr="00941D2C">
        <w:rPr>
          <w:i/>
          <w:iCs/>
          <w:lang w:val="en-US"/>
        </w:rPr>
        <w:t xml:space="preserve">* get the height from the URL that was used to </w:t>
      </w:r>
    </w:p>
    <w:p w:rsidR="006B00D1" w:rsidRDefault="006B00D1" w:rsidP="006B00D1">
      <w:pPr>
        <w:rPr>
          <w:i/>
          <w:iCs/>
          <w:lang w:val="en-US"/>
        </w:rPr>
      </w:pPr>
      <w:r w:rsidRPr="00941D2C">
        <w:rPr>
          <w:i/>
          <w:iCs/>
          <w:lang w:val="en-US"/>
        </w:rPr>
        <w:t xml:space="preserve">* </w:t>
      </w:r>
      <w:proofErr w:type="gramStart"/>
      <w:r w:rsidRPr="00941D2C">
        <w:rPr>
          <w:i/>
          <w:iCs/>
          <w:lang w:val="en-US"/>
        </w:rPr>
        <w:t>link</w:t>
      </w:r>
      <w:proofErr w:type="gramEnd"/>
      <w:r w:rsidRPr="00941D2C">
        <w:rPr>
          <w:i/>
          <w:iCs/>
          <w:lang w:val="en-US"/>
        </w:rPr>
        <w:t xml:space="preserve"> to this page, e.g. </w:t>
      </w:r>
      <w:proofErr w:type="spellStart"/>
      <w:r w:rsidRPr="00941D2C">
        <w:rPr>
          <w:i/>
          <w:iCs/>
          <w:lang w:val="en-US"/>
        </w:rPr>
        <w:t>iframe-resize.html?height</w:t>
      </w:r>
      <w:proofErr w:type="spellEnd"/>
      <w:r w:rsidRPr="00941D2C">
        <w:rPr>
          <w:i/>
          <w:iCs/>
          <w:lang w:val="en-US"/>
        </w:rPr>
        <w:t>=456</w:t>
      </w:r>
    </w:p>
    <w:p w:rsidR="006B00D1" w:rsidRDefault="006B00D1" w:rsidP="006B00D1">
      <w:pPr>
        <w:rPr>
          <w:i/>
          <w:iCs/>
          <w:lang w:val="en-US"/>
        </w:rPr>
      </w:pPr>
      <w:r w:rsidRPr="00941D2C">
        <w:rPr>
          <w:i/>
          <w:iCs/>
          <w:lang w:val="en-US"/>
        </w:rPr>
        <w:t xml:space="preserve"> */ </w:t>
      </w:r>
    </w:p>
    <w:p w:rsidR="006B00D1" w:rsidRDefault="006B00D1" w:rsidP="006B00D1">
      <w:pPr>
        <w:rPr>
          <w:i/>
          <w:iCs/>
          <w:lang w:val="en-US"/>
        </w:rPr>
      </w:pPr>
      <w:proofErr w:type="gramStart"/>
      <w:r w:rsidRPr="00941D2C">
        <w:rPr>
          <w:i/>
          <w:iCs/>
          <w:lang w:val="en-US"/>
        </w:rPr>
        <w:t>function</w:t>
      </w:r>
      <w:proofErr w:type="gramEnd"/>
      <w:r w:rsidRPr="00941D2C">
        <w:rPr>
          <w:i/>
          <w:iCs/>
          <w:lang w:val="en-US"/>
        </w:rPr>
        <w:t xml:space="preserve"> </w:t>
      </w:r>
      <w:proofErr w:type="spellStart"/>
      <w:r w:rsidRPr="00941D2C">
        <w:rPr>
          <w:i/>
          <w:iCs/>
          <w:lang w:val="en-US"/>
        </w:rPr>
        <w:t>onLoad</w:t>
      </w:r>
      <w:proofErr w:type="spellEnd"/>
      <w:r w:rsidRPr="00941D2C">
        <w:rPr>
          <w:i/>
          <w:iCs/>
          <w:lang w:val="en-US"/>
        </w:rPr>
        <w:t xml:space="preserve">() { </w:t>
      </w:r>
    </w:p>
    <w:p w:rsidR="006B00D1" w:rsidRDefault="006B00D1" w:rsidP="006B00D1">
      <w:pPr>
        <w:rPr>
          <w:i/>
          <w:iCs/>
          <w:lang w:val="en-US"/>
        </w:rPr>
      </w:pPr>
      <w:proofErr w:type="spellStart"/>
      <w:proofErr w:type="gramStart"/>
      <w:r w:rsidRPr="00941D2C">
        <w:rPr>
          <w:i/>
          <w:iCs/>
          <w:lang w:val="en-US"/>
        </w:rPr>
        <w:t>var</w:t>
      </w:r>
      <w:proofErr w:type="spellEnd"/>
      <w:proofErr w:type="gramEnd"/>
      <w:r w:rsidRPr="00941D2C">
        <w:rPr>
          <w:i/>
          <w:iCs/>
          <w:lang w:val="en-US"/>
        </w:rPr>
        <w:t xml:space="preserve"> </w:t>
      </w:r>
      <w:proofErr w:type="spellStart"/>
      <w:r w:rsidRPr="00941D2C">
        <w:rPr>
          <w:i/>
          <w:iCs/>
          <w:lang w:val="en-US"/>
        </w:rPr>
        <w:t>params</w:t>
      </w:r>
      <w:proofErr w:type="spellEnd"/>
      <w:r w:rsidRPr="00941D2C">
        <w:rPr>
          <w:i/>
          <w:iCs/>
          <w:lang w:val="en-US"/>
        </w:rPr>
        <w:t xml:space="preserve"> = </w:t>
      </w:r>
      <w:proofErr w:type="spellStart"/>
      <w:r w:rsidRPr="00941D2C">
        <w:rPr>
          <w:i/>
          <w:iCs/>
          <w:lang w:val="en-US"/>
        </w:rPr>
        <w:t>window.location.search.substring</w:t>
      </w:r>
      <w:proofErr w:type="spellEnd"/>
      <w:r w:rsidRPr="00941D2C">
        <w:rPr>
          <w:i/>
          <w:iCs/>
          <w:lang w:val="en-US"/>
        </w:rPr>
        <w:t xml:space="preserve">( 1 ).split( '&amp;' ); </w:t>
      </w:r>
      <w:proofErr w:type="spellStart"/>
      <w:r w:rsidRPr="00941D2C">
        <w:rPr>
          <w:i/>
          <w:iCs/>
          <w:lang w:val="en-US"/>
        </w:rPr>
        <w:t>var</w:t>
      </w:r>
      <w:proofErr w:type="spellEnd"/>
      <w:r w:rsidRPr="00941D2C">
        <w:rPr>
          <w:i/>
          <w:iCs/>
          <w:lang w:val="en-US"/>
        </w:rPr>
        <w:t xml:space="preserve"> height;</w:t>
      </w:r>
    </w:p>
    <w:p w:rsidR="006B00D1" w:rsidRDefault="006B00D1" w:rsidP="006B00D1">
      <w:pPr>
        <w:rPr>
          <w:i/>
          <w:iCs/>
          <w:lang w:val="en-US"/>
        </w:rPr>
      </w:pPr>
      <w:r w:rsidRPr="00941D2C">
        <w:rPr>
          <w:i/>
          <w:iCs/>
          <w:lang w:val="en-US"/>
        </w:rPr>
        <w:t xml:space="preserve"> </w:t>
      </w:r>
      <w:proofErr w:type="gramStart"/>
      <w:r w:rsidRPr="00941D2C">
        <w:rPr>
          <w:i/>
          <w:iCs/>
          <w:lang w:val="en-US"/>
        </w:rPr>
        <w:t>for(</w:t>
      </w:r>
      <w:proofErr w:type="gramEnd"/>
      <w:r w:rsidRPr="00941D2C">
        <w:rPr>
          <w:i/>
          <w:iCs/>
          <w:lang w:val="en-US"/>
        </w:rPr>
        <w:t xml:space="preserve"> </w:t>
      </w:r>
      <w:proofErr w:type="spellStart"/>
      <w:r w:rsidRPr="00941D2C">
        <w:rPr>
          <w:i/>
          <w:iCs/>
          <w:lang w:val="en-US"/>
        </w:rPr>
        <w:t>var</w:t>
      </w:r>
      <w:proofErr w:type="spellEnd"/>
      <w:r w:rsidRPr="00941D2C">
        <w:rPr>
          <w:i/>
          <w:iCs/>
          <w:lang w:val="en-US"/>
        </w:rPr>
        <w:t xml:space="preserve"> </w:t>
      </w:r>
      <w:proofErr w:type="spellStart"/>
      <w:r w:rsidRPr="00941D2C">
        <w:rPr>
          <w:i/>
          <w:iCs/>
          <w:lang w:val="en-US"/>
        </w:rPr>
        <w:t>i</w:t>
      </w:r>
      <w:proofErr w:type="spellEnd"/>
      <w:r w:rsidRPr="00941D2C">
        <w:rPr>
          <w:i/>
          <w:iCs/>
          <w:lang w:val="en-US"/>
        </w:rPr>
        <w:t xml:space="preserve"> = 0, l = </w:t>
      </w:r>
      <w:proofErr w:type="spellStart"/>
      <w:r w:rsidRPr="00941D2C">
        <w:rPr>
          <w:i/>
          <w:iCs/>
          <w:lang w:val="en-US"/>
        </w:rPr>
        <w:t>params.length</w:t>
      </w:r>
      <w:proofErr w:type="spellEnd"/>
      <w:r w:rsidRPr="00941D2C">
        <w:rPr>
          <w:i/>
          <w:iCs/>
          <w:lang w:val="en-US"/>
        </w:rPr>
        <w:t xml:space="preserve">; </w:t>
      </w:r>
      <w:proofErr w:type="spellStart"/>
      <w:r w:rsidRPr="00941D2C">
        <w:rPr>
          <w:i/>
          <w:iCs/>
          <w:lang w:val="en-US"/>
        </w:rPr>
        <w:t>i</w:t>
      </w:r>
      <w:proofErr w:type="spellEnd"/>
      <w:r w:rsidRPr="00941D2C">
        <w:rPr>
          <w:i/>
          <w:iCs/>
          <w:lang w:val="en-US"/>
        </w:rPr>
        <w:t xml:space="preserve"> &lt; l; ++</w:t>
      </w:r>
      <w:proofErr w:type="spellStart"/>
      <w:r w:rsidRPr="00941D2C">
        <w:rPr>
          <w:i/>
          <w:iCs/>
          <w:lang w:val="en-US"/>
        </w:rPr>
        <w:t>i</w:t>
      </w:r>
      <w:proofErr w:type="spellEnd"/>
      <w:r w:rsidRPr="00941D2C">
        <w:rPr>
          <w:i/>
          <w:iCs/>
          <w:lang w:val="en-US"/>
        </w:rPr>
        <w:t xml:space="preserve"> ) { </w:t>
      </w:r>
      <w:proofErr w:type="spellStart"/>
      <w:r w:rsidRPr="00941D2C">
        <w:rPr>
          <w:i/>
          <w:iCs/>
          <w:lang w:val="en-US"/>
        </w:rPr>
        <w:t>var</w:t>
      </w:r>
      <w:proofErr w:type="spellEnd"/>
      <w:r w:rsidRPr="00941D2C">
        <w:rPr>
          <w:i/>
          <w:iCs/>
          <w:lang w:val="en-US"/>
        </w:rPr>
        <w:t xml:space="preserve"> parts = </w:t>
      </w:r>
      <w:proofErr w:type="spellStart"/>
      <w:r w:rsidRPr="00941D2C">
        <w:rPr>
          <w:i/>
          <w:iCs/>
          <w:lang w:val="en-US"/>
        </w:rPr>
        <w:t>params</w:t>
      </w:r>
      <w:proofErr w:type="spellEnd"/>
      <w:r w:rsidRPr="00941D2C">
        <w:rPr>
          <w:i/>
          <w:iCs/>
          <w:lang w:val="en-US"/>
        </w:rPr>
        <w:t>[</w:t>
      </w:r>
      <w:proofErr w:type="spellStart"/>
      <w:r w:rsidRPr="00941D2C">
        <w:rPr>
          <w:i/>
          <w:iCs/>
          <w:lang w:val="en-US"/>
        </w:rPr>
        <w:t>i</w:t>
      </w:r>
      <w:proofErr w:type="spellEnd"/>
      <w:r w:rsidRPr="00941D2C">
        <w:rPr>
          <w:i/>
          <w:iCs/>
          <w:lang w:val="en-US"/>
        </w:rPr>
        <w:t xml:space="preserve">].split( '=' ); </w:t>
      </w:r>
    </w:p>
    <w:p w:rsidR="006B00D1" w:rsidRDefault="006B00D1" w:rsidP="006B00D1">
      <w:pPr>
        <w:rPr>
          <w:i/>
          <w:iCs/>
          <w:lang w:val="en-US"/>
        </w:rPr>
      </w:pPr>
      <w:proofErr w:type="gramStart"/>
      <w:r w:rsidRPr="00941D2C">
        <w:rPr>
          <w:i/>
          <w:iCs/>
          <w:lang w:val="en-US"/>
        </w:rPr>
        <w:t>switch(</w:t>
      </w:r>
      <w:proofErr w:type="gramEnd"/>
      <w:r w:rsidRPr="00941D2C">
        <w:rPr>
          <w:i/>
          <w:iCs/>
          <w:lang w:val="en-US"/>
        </w:rPr>
        <w:t xml:space="preserve"> parts[0] ) { </w:t>
      </w:r>
    </w:p>
    <w:p w:rsidR="006B00D1" w:rsidRDefault="006B00D1" w:rsidP="006B00D1">
      <w:pPr>
        <w:rPr>
          <w:i/>
          <w:iCs/>
          <w:lang w:val="en-US"/>
        </w:rPr>
      </w:pPr>
      <w:proofErr w:type="gramStart"/>
      <w:r w:rsidRPr="00941D2C">
        <w:rPr>
          <w:i/>
          <w:iCs/>
          <w:lang w:val="en-US"/>
        </w:rPr>
        <w:t>case</w:t>
      </w:r>
      <w:proofErr w:type="gramEnd"/>
      <w:r w:rsidRPr="00941D2C">
        <w:rPr>
          <w:i/>
          <w:iCs/>
          <w:lang w:val="en-US"/>
        </w:rPr>
        <w:t xml:space="preserve"> 'height': </w:t>
      </w:r>
    </w:p>
    <w:p w:rsidR="006B00D1" w:rsidRDefault="006B00D1" w:rsidP="006B00D1">
      <w:pPr>
        <w:rPr>
          <w:i/>
          <w:iCs/>
          <w:lang w:val="en-US"/>
        </w:rPr>
      </w:pPr>
      <w:proofErr w:type="gramStart"/>
      <w:r w:rsidRPr="00941D2C">
        <w:rPr>
          <w:i/>
          <w:iCs/>
          <w:lang w:val="en-US"/>
        </w:rPr>
        <w:t>height</w:t>
      </w:r>
      <w:proofErr w:type="gramEnd"/>
      <w:r w:rsidRPr="00941D2C">
        <w:rPr>
          <w:i/>
          <w:iCs/>
          <w:lang w:val="en-US"/>
        </w:rPr>
        <w:t xml:space="preserve"> = </w:t>
      </w:r>
      <w:proofErr w:type="spellStart"/>
      <w:r w:rsidRPr="00941D2C">
        <w:rPr>
          <w:i/>
          <w:iCs/>
          <w:lang w:val="en-US"/>
        </w:rPr>
        <w:t>parseInt</w:t>
      </w:r>
      <w:proofErr w:type="spellEnd"/>
      <w:r w:rsidRPr="00941D2C">
        <w:rPr>
          <w:i/>
          <w:iCs/>
          <w:lang w:val="en-US"/>
        </w:rPr>
        <w:t xml:space="preserve">( parts[1] ); break; </w:t>
      </w:r>
    </w:p>
    <w:p w:rsidR="006B00D1" w:rsidRDefault="006B00D1" w:rsidP="006B00D1">
      <w:pPr>
        <w:rPr>
          <w:i/>
          <w:iCs/>
          <w:lang w:val="en-US"/>
        </w:rPr>
      </w:pPr>
      <w:r w:rsidRPr="00941D2C">
        <w:rPr>
          <w:i/>
          <w:iCs/>
          <w:lang w:val="en-US"/>
        </w:rPr>
        <w:t xml:space="preserve">} </w:t>
      </w:r>
    </w:p>
    <w:p w:rsidR="006B00D1" w:rsidRDefault="006B00D1" w:rsidP="006B00D1">
      <w:pPr>
        <w:rPr>
          <w:i/>
          <w:iCs/>
          <w:lang w:val="en-US"/>
        </w:rPr>
      </w:pPr>
      <w:r w:rsidRPr="00941D2C">
        <w:rPr>
          <w:i/>
          <w:iCs/>
          <w:lang w:val="en-US"/>
        </w:rPr>
        <w:t xml:space="preserve">} </w:t>
      </w:r>
    </w:p>
    <w:p w:rsidR="006B00D1" w:rsidRDefault="006B00D1" w:rsidP="006B00D1">
      <w:pPr>
        <w:rPr>
          <w:i/>
          <w:iCs/>
          <w:lang w:val="en-US"/>
        </w:rPr>
      </w:pPr>
      <w:r w:rsidRPr="00941D2C">
        <w:rPr>
          <w:i/>
          <w:iCs/>
          <w:lang w:val="en-US"/>
        </w:rPr>
        <w:t xml:space="preserve">if( </w:t>
      </w:r>
      <w:proofErr w:type="spellStart"/>
      <w:r w:rsidRPr="00941D2C">
        <w:rPr>
          <w:i/>
          <w:iCs/>
          <w:lang w:val="en-US"/>
        </w:rPr>
        <w:t>typeof</w:t>
      </w:r>
      <w:proofErr w:type="spellEnd"/>
      <w:r w:rsidRPr="00941D2C">
        <w:rPr>
          <w:i/>
          <w:iCs/>
          <w:lang w:val="en-US"/>
        </w:rPr>
        <w:t xml:space="preserve">( height ) == 'number' ) { </w:t>
      </w:r>
      <w:proofErr w:type="spellStart"/>
      <w:r w:rsidRPr="00941D2C">
        <w:rPr>
          <w:i/>
          <w:iCs/>
          <w:lang w:val="en-US"/>
        </w:rPr>
        <w:t>window.top.updateIFrame</w:t>
      </w:r>
      <w:proofErr w:type="spellEnd"/>
      <w:r w:rsidRPr="00941D2C">
        <w:rPr>
          <w:i/>
          <w:iCs/>
          <w:lang w:val="en-US"/>
        </w:rPr>
        <w:t>( height );</w:t>
      </w:r>
    </w:p>
    <w:p w:rsidR="006B00D1" w:rsidRDefault="006B00D1" w:rsidP="006B00D1">
      <w:pPr>
        <w:rPr>
          <w:i/>
          <w:iCs/>
          <w:lang w:val="en-US"/>
        </w:rPr>
      </w:pPr>
      <w:r w:rsidRPr="00941D2C">
        <w:rPr>
          <w:i/>
          <w:iCs/>
          <w:lang w:val="en-US"/>
        </w:rPr>
        <w:t xml:space="preserve"> }</w:t>
      </w:r>
    </w:p>
    <w:p w:rsidR="006B00D1" w:rsidRDefault="006B00D1" w:rsidP="006B00D1">
      <w:pPr>
        <w:rPr>
          <w:i/>
          <w:iCs/>
          <w:lang w:val="en-US"/>
        </w:rPr>
      </w:pPr>
      <w:r w:rsidRPr="00941D2C">
        <w:rPr>
          <w:i/>
          <w:iCs/>
          <w:lang w:val="en-US"/>
        </w:rPr>
        <w:t xml:space="preserve"> } </w:t>
      </w:r>
    </w:p>
    <w:p w:rsidR="006B00D1" w:rsidRDefault="006B00D1" w:rsidP="006B00D1">
      <w:pPr>
        <w:rPr>
          <w:i/>
          <w:iCs/>
          <w:lang w:val="en-US"/>
        </w:rPr>
      </w:pPr>
      <w:proofErr w:type="spellStart"/>
      <w:r w:rsidRPr="00941D2C">
        <w:rPr>
          <w:i/>
          <w:iCs/>
          <w:lang w:val="en-US"/>
        </w:rPr>
        <w:t>window.onload</w:t>
      </w:r>
      <w:proofErr w:type="spellEnd"/>
      <w:r w:rsidRPr="00941D2C">
        <w:rPr>
          <w:i/>
          <w:iCs/>
          <w:lang w:val="en-US"/>
        </w:rPr>
        <w:t xml:space="preserve"> = </w:t>
      </w:r>
      <w:proofErr w:type="spellStart"/>
      <w:r w:rsidRPr="00941D2C">
        <w:rPr>
          <w:i/>
          <w:iCs/>
          <w:lang w:val="en-US"/>
        </w:rPr>
        <w:t>onLoad</w:t>
      </w:r>
      <w:proofErr w:type="spellEnd"/>
      <w:r w:rsidRPr="00941D2C">
        <w:rPr>
          <w:i/>
          <w:iCs/>
          <w:lang w:val="en-US"/>
        </w:rPr>
        <w:t xml:space="preserve">; </w:t>
      </w:r>
    </w:p>
    <w:p w:rsidR="006B00D1" w:rsidRDefault="006B00D1" w:rsidP="006B00D1">
      <w:pPr>
        <w:rPr>
          <w:i/>
          <w:iCs/>
          <w:lang w:val="en-US"/>
        </w:rPr>
      </w:pPr>
      <w:r w:rsidRPr="00941D2C">
        <w:rPr>
          <w:i/>
          <w:iCs/>
          <w:lang w:val="en-US"/>
        </w:rPr>
        <w:t xml:space="preserve">&lt;/script&gt; </w:t>
      </w:r>
    </w:p>
    <w:p w:rsidR="006B00D1" w:rsidRDefault="006B00D1" w:rsidP="006B00D1">
      <w:pPr>
        <w:rPr>
          <w:i/>
          <w:iCs/>
          <w:lang w:val="en-US"/>
        </w:rPr>
      </w:pPr>
      <w:r w:rsidRPr="00941D2C">
        <w:rPr>
          <w:i/>
          <w:iCs/>
          <w:lang w:val="en-US"/>
        </w:rPr>
        <w:t xml:space="preserve">&lt;/head&gt; </w:t>
      </w:r>
    </w:p>
    <w:p w:rsidR="006B00D1" w:rsidRDefault="006B00D1" w:rsidP="006B00D1">
      <w:pPr>
        <w:rPr>
          <w:i/>
          <w:iCs/>
          <w:lang w:val="en-US"/>
        </w:rPr>
      </w:pPr>
      <w:r w:rsidRPr="00941D2C">
        <w:rPr>
          <w:i/>
          <w:iCs/>
          <w:lang w:val="en-US"/>
        </w:rPr>
        <w:t>&lt;</w:t>
      </w:r>
      <w:proofErr w:type="gramStart"/>
      <w:r w:rsidRPr="00941D2C">
        <w:rPr>
          <w:i/>
          <w:iCs/>
          <w:lang w:val="en-US"/>
        </w:rPr>
        <w:t>body</w:t>
      </w:r>
      <w:proofErr w:type="gramEnd"/>
      <w:r w:rsidRPr="00941D2C">
        <w:rPr>
          <w:i/>
          <w:iCs/>
          <w:lang w:val="en-US"/>
        </w:rPr>
        <w:t xml:space="preserve">&gt; </w:t>
      </w:r>
    </w:p>
    <w:p w:rsidR="006B00D1" w:rsidRDefault="006B00D1" w:rsidP="006B00D1">
      <w:pPr>
        <w:rPr>
          <w:i/>
          <w:iCs/>
          <w:lang w:val="en-US"/>
        </w:rPr>
      </w:pPr>
      <w:r w:rsidRPr="00941D2C">
        <w:rPr>
          <w:i/>
          <w:iCs/>
          <w:lang w:val="en-US"/>
        </w:rPr>
        <w:t xml:space="preserve">&lt;p&gt;Resizing </w:t>
      </w:r>
      <w:proofErr w:type="spellStart"/>
      <w:r w:rsidRPr="00941D2C">
        <w:rPr>
          <w:i/>
          <w:iCs/>
          <w:lang w:val="en-US"/>
        </w:rPr>
        <w:t>IFrame</w:t>
      </w:r>
      <w:proofErr w:type="spellEnd"/>
      <w:r w:rsidRPr="00941D2C">
        <w:rPr>
          <w:i/>
          <w:iCs/>
          <w:lang w:val="en-US"/>
        </w:rPr>
        <w:t xml:space="preserve">...&lt;/p&gt; </w:t>
      </w:r>
    </w:p>
    <w:p w:rsidR="006B00D1" w:rsidRPr="006B00D1" w:rsidRDefault="006B00D1" w:rsidP="006B00D1">
      <w:pPr>
        <w:rPr>
          <w:i/>
          <w:iCs/>
        </w:rPr>
      </w:pPr>
      <w:r w:rsidRPr="006B00D1">
        <w:rPr>
          <w:i/>
          <w:iCs/>
        </w:rPr>
        <w:t>&lt;/</w:t>
      </w:r>
      <w:proofErr w:type="spellStart"/>
      <w:proofErr w:type="gramStart"/>
      <w:r w:rsidRPr="006B00D1">
        <w:rPr>
          <w:i/>
          <w:iCs/>
        </w:rPr>
        <w:t>body</w:t>
      </w:r>
      <w:proofErr w:type="spellEnd"/>
      <w:proofErr w:type="gramEnd"/>
      <w:r w:rsidRPr="006B00D1">
        <w:rPr>
          <w:i/>
          <w:iCs/>
        </w:rPr>
        <w:t xml:space="preserve">&gt; </w:t>
      </w:r>
    </w:p>
    <w:p w:rsidR="006B00D1" w:rsidRPr="006B00D1" w:rsidRDefault="006B00D1" w:rsidP="006B00D1">
      <w:pPr>
        <w:rPr>
          <w:i/>
          <w:iCs/>
        </w:rPr>
      </w:pPr>
      <w:r w:rsidRPr="006B00D1">
        <w:rPr>
          <w:i/>
          <w:iCs/>
        </w:rPr>
        <w:t>&lt;/</w:t>
      </w:r>
      <w:proofErr w:type="spellStart"/>
      <w:proofErr w:type="gramStart"/>
      <w:r w:rsidRPr="006B00D1">
        <w:rPr>
          <w:i/>
          <w:iCs/>
        </w:rPr>
        <w:t>html</w:t>
      </w:r>
      <w:proofErr w:type="spellEnd"/>
      <w:proofErr w:type="gramEnd"/>
      <w:r w:rsidRPr="006B00D1">
        <w:rPr>
          <w:i/>
          <w:iCs/>
        </w:rPr>
        <w:t>&gt;</w:t>
      </w:r>
    </w:p>
    <w:p w:rsidR="006B00D1" w:rsidRPr="006B00D1" w:rsidRDefault="006B00D1" w:rsidP="006B00D1">
      <w:pPr>
        <w:rPr>
          <w:i/>
          <w:iCs/>
        </w:rPr>
      </w:pPr>
    </w:p>
    <w:p w:rsidR="006B00D1" w:rsidRDefault="006B00D1" w:rsidP="006B00D1">
      <w:pPr>
        <w:rPr>
          <w:sz w:val="23"/>
          <w:szCs w:val="23"/>
        </w:rPr>
      </w:pPr>
      <w:r>
        <w:rPr>
          <w:sz w:val="23"/>
          <w:szCs w:val="23"/>
        </w:rPr>
        <w:t>Los datos a configurar en el back office son los siguientes:</w:t>
      </w:r>
    </w:p>
    <w:p w:rsidR="006B00D1" w:rsidRDefault="006B00D1" w:rsidP="006B00D1">
      <w:pPr>
        <w:rPr>
          <w:sz w:val="23"/>
          <w:szCs w:val="23"/>
        </w:rPr>
      </w:pPr>
      <w:proofErr w:type="spellStart"/>
      <w:r>
        <w:rPr>
          <w:sz w:val="23"/>
          <w:szCs w:val="23"/>
        </w:rPr>
        <w:t>Url</w:t>
      </w:r>
      <w:proofErr w:type="spellEnd"/>
      <w:r>
        <w:rPr>
          <w:sz w:val="23"/>
          <w:szCs w:val="23"/>
        </w:rPr>
        <w:t xml:space="preserve"> de </w:t>
      </w:r>
      <w:proofErr w:type="gramStart"/>
      <w:r>
        <w:rPr>
          <w:sz w:val="23"/>
          <w:szCs w:val="23"/>
        </w:rPr>
        <w:t>Cliente :</w:t>
      </w:r>
      <w:proofErr w:type="gramEnd"/>
      <w:r>
        <w:rPr>
          <w:sz w:val="23"/>
          <w:szCs w:val="23"/>
        </w:rPr>
        <w:t xml:space="preserve">  URL de la página donde se mostrará el contenido </w:t>
      </w:r>
      <w:proofErr w:type="spellStart"/>
      <w:r>
        <w:rPr>
          <w:sz w:val="23"/>
          <w:szCs w:val="23"/>
        </w:rPr>
        <w:t>Lefebvre</w:t>
      </w:r>
      <w:proofErr w:type="spellEnd"/>
    </w:p>
    <w:p w:rsidR="006B00D1" w:rsidRDefault="006B00D1" w:rsidP="006B00D1">
      <w:pPr>
        <w:rPr>
          <w:sz w:val="23"/>
          <w:szCs w:val="23"/>
        </w:rPr>
      </w:pPr>
      <w:proofErr w:type="spellStart"/>
      <w:r>
        <w:rPr>
          <w:sz w:val="23"/>
          <w:szCs w:val="23"/>
        </w:rPr>
        <w:t>Url</w:t>
      </w:r>
      <w:proofErr w:type="spellEnd"/>
      <w:r>
        <w:rPr>
          <w:sz w:val="23"/>
          <w:szCs w:val="23"/>
        </w:rPr>
        <w:t xml:space="preserve"> del </w:t>
      </w:r>
      <w:proofErr w:type="spellStart"/>
      <w:proofErr w:type="gramStart"/>
      <w:r>
        <w:rPr>
          <w:sz w:val="23"/>
          <w:szCs w:val="23"/>
        </w:rPr>
        <w:t>iFrame</w:t>
      </w:r>
      <w:proofErr w:type="spellEnd"/>
      <w:r>
        <w:rPr>
          <w:sz w:val="23"/>
          <w:szCs w:val="23"/>
        </w:rPr>
        <w:t xml:space="preserve"> :</w:t>
      </w:r>
      <w:proofErr w:type="gramEnd"/>
      <w:r>
        <w:rPr>
          <w:sz w:val="23"/>
          <w:szCs w:val="23"/>
        </w:rPr>
        <w:t xml:space="preserve"> URL de la página donde se ha colocado </w:t>
      </w:r>
      <w:r w:rsidRPr="00941D2C">
        <w:rPr>
          <w:sz w:val="23"/>
          <w:szCs w:val="23"/>
        </w:rPr>
        <w:t xml:space="preserve">iframetest-resize.html </w:t>
      </w:r>
    </w:p>
    <w:p w:rsidR="006B00D1" w:rsidRDefault="006B00D1" w:rsidP="006B00D1">
      <w:pPr>
        <w:rPr>
          <w:sz w:val="23"/>
          <w:szCs w:val="23"/>
        </w:rPr>
      </w:pPr>
      <w:r>
        <w:rPr>
          <w:noProof/>
          <w:sz w:val="23"/>
          <w:szCs w:val="23"/>
          <w:lang w:val="en-GB" w:eastAsia="en-GB"/>
        </w:rPr>
        <w:drawing>
          <wp:inline distT="0" distB="0" distL="0" distR="0" wp14:anchorId="14DA1B61" wp14:editId="0E590CD7">
            <wp:extent cx="5189220" cy="4239260"/>
            <wp:effectExtent l="0" t="0" r="0" b="889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9220" cy="423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00D1" w:rsidRPr="004C402C" w:rsidRDefault="006B00D1" w:rsidP="006B00D1">
      <w:pPr>
        <w:pStyle w:val="Heading2"/>
      </w:pPr>
      <w:bookmarkStart w:id="4" w:name="_Toc6911591"/>
      <w:proofErr w:type="spellStart"/>
      <w:proofErr w:type="gramStart"/>
      <w:r w:rsidRPr="004C402C">
        <w:t>iFrame</w:t>
      </w:r>
      <w:proofErr w:type="spellEnd"/>
      <w:proofErr w:type="gramEnd"/>
      <w:r w:rsidRPr="004C402C">
        <w:t xml:space="preserve"> aplicado a una web </w:t>
      </w:r>
      <w:proofErr w:type="spellStart"/>
      <w:r w:rsidRPr="004C402C">
        <w:t>WordPress</w:t>
      </w:r>
      <w:bookmarkEnd w:id="4"/>
      <w:proofErr w:type="spellEnd"/>
    </w:p>
    <w:p w:rsidR="006B00D1" w:rsidRDefault="006B00D1" w:rsidP="006B00D1">
      <w:pPr>
        <w:rPr>
          <w:sz w:val="23"/>
          <w:szCs w:val="23"/>
        </w:rPr>
      </w:pPr>
    </w:p>
    <w:p w:rsidR="006B00D1" w:rsidRPr="007C5079" w:rsidRDefault="006B00D1" w:rsidP="006B00D1">
      <w:pPr>
        <w:rPr>
          <w:sz w:val="23"/>
          <w:szCs w:val="23"/>
        </w:rPr>
      </w:pPr>
      <w:r w:rsidRPr="007C5079">
        <w:rPr>
          <w:sz w:val="23"/>
          <w:szCs w:val="23"/>
        </w:rPr>
        <w:t xml:space="preserve">Dependiendo de las plantillas de </w:t>
      </w:r>
      <w:proofErr w:type="spellStart"/>
      <w:r w:rsidRPr="007C5079">
        <w:rPr>
          <w:sz w:val="23"/>
          <w:szCs w:val="23"/>
        </w:rPr>
        <w:t>WordPress</w:t>
      </w:r>
      <w:proofErr w:type="spellEnd"/>
      <w:r w:rsidRPr="007C5079">
        <w:rPr>
          <w:sz w:val="23"/>
          <w:szCs w:val="23"/>
        </w:rPr>
        <w:t xml:space="preserve"> elegidas, la integración del </w:t>
      </w:r>
      <w:proofErr w:type="spellStart"/>
      <w:r>
        <w:rPr>
          <w:sz w:val="23"/>
          <w:szCs w:val="23"/>
        </w:rPr>
        <w:t>iFrame</w:t>
      </w:r>
      <w:proofErr w:type="spellEnd"/>
      <w:r w:rsidRPr="007C5079">
        <w:rPr>
          <w:sz w:val="23"/>
          <w:szCs w:val="23"/>
        </w:rPr>
        <w:t xml:space="preserve"> en un puede no funcionar correctamente. En este caso, puede proceder de la siguiente manera:</w:t>
      </w:r>
    </w:p>
    <w:p w:rsidR="006B00D1" w:rsidRPr="007C5079" w:rsidRDefault="006B00D1" w:rsidP="006B00D1">
      <w:pPr>
        <w:rPr>
          <w:sz w:val="23"/>
          <w:szCs w:val="23"/>
        </w:rPr>
      </w:pPr>
      <w:r w:rsidRPr="007C5079">
        <w:rPr>
          <w:sz w:val="23"/>
          <w:szCs w:val="23"/>
        </w:rPr>
        <w:t xml:space="preserve">• Instale y active el complemento </w:t>
      </w:r>
      <w:proofErr w:type="spellStart"/>
      <w:r w:rsidRPr="007C5079">
        <w:rPr>
          <w:sz w:val="23"/>
          <w:szCs w:val="23"/>
        </w:rPr>
        <w:t>IFrame</w:t>
      </w:r>
      <w:proofErr w:type="spellEnd"/>
      <w:r w:rsidRPr="007C5079">
        <w:rPr>
          <w:sz w:val="23"/>
          <w:szCs w:val="23"/>
        </w:rPr>
        <w:t xml:space="preserve"> </w:t>
      </w:r>
      <w:proofErr w:type="spellStart"/>
      <w:r w:rsidRPr="007C5079">
        <w:rPr>
          <w:sz w:val="23"/>
          <w:szCs w:val="23"/>
        </w:rPr>
        <w:t>Shortcode</w:t>
      </w:r>
      <w:proofErr w:type="spellEnd"/>
      <w:r w:rsidRPr="007C5079">
        <w:rPr>
          <w:sz w:val="23"/>
          <w:szCs w:val="23"/>
        </w:rPr>
        <w:t xml:space="preserve">: https://wordpress.org/plugins/flynsarmy-iframe-shortcode/ Este complemento permite incrustar un </w:t>
      </w:r>
      <w:proofErr w:type="spellStart"/>
      <w:r w:rsidRPr="007C5079">
        <w:rPr>
          <w:sz w:val="23"/>
          <w:szCs w:val="23"/>
        </w:rPr>
        <w:t>iframe</w:t>
      </w:r>
      <w:proofErr w:type="spellEnd"/>
      <w:r w:rsidRPr="007C5079">
        <w:rPr>
          <w:sz w:val="23"/>
          <w:szCs w:val="23"/>
        </w:rPr>
        <w:t xml:space="preserve"> en una página de </w:t>
      </w:r>
      <w:proofErr w:type="spellStart"/>
      <w:r w:rsidRPr="007C5079">
        <w:rPr>
          <w:sz w:val="23"/>
          <w:szCs w:val="23"/>
        </w:rPr>
        <w:t>wordPress</w:t>
      </w:r>
      <w:proofErr w:type="spellEnd"/>
    </w:p>
    <w:p w:rsidR="006B00D1" w:rsidRPr="007C5079" w:rsidRDefault="006B00D1" w:rsidP="006B00D1">
      <w:pPr>
        <w:rPr>
          <w:sz w:val="23"/>
          <w:szCs w:val="23"/>
        </w:rPr>
      </w:pPr>
      <w:r w:rsidRPr="007C5079">
        <w:rPr>
          <w:sz w:val="23"/>
          <w:szCs w:val="23"/>
        </w:rPr>
        <w:t>• Cree una página de "Noticias" y escriba su URL (por ejemplo, http://www.</w:t>
      </w:r>
      <w:r>
        <w:rPr>
          <w:sz w:val="23"/>
          <w:szCs w:val="23"/>
        </w:rPr>
        <w:t>miwebejemplo</w:t>
      </w:r>
      <w:r w:rsidRPr="007C5079">
        <w:rPr>
          <w:sz w:val="23"/>
          <w:szCs w:val="23"/>
        </w:rPr>
        <w:t>.</w:t>
      </w:r>
      <w:r>
        <w:rPr>
          <w:sz w:val="23"/>
          <w:szCs w:val="23"/>
        </w:rPr>
        <w:t>com</w:t>
      </w:r>
      <w:r w:rsidRPr="007C5079">
        <w:rPr>
          <w:sz w:val="23"/>
          <w:szCs w:val="23"/>
        </w:rPr>
        <w:t>/</w:t>
      </w:r>
      <w:r>
        <w:rPr>
          <w:sz w:val="23"/>
          <w:szCs w:val="23"/>
        </w:rPr>
        <w:t>actualidad</w:t>
      </w:r>
      <w:r w:rsidRPr="007C5079">
        <w:rPr>
          <w:sz w:val="23"/>
          <w:szCs w:val="23"/>
        </w:rPr>
        <w:t>/)</w:t>
      </w:r>
    </w:p>
    <w:p w:rsidR="006B00D1" w:rsidRDefault="006B00D1" w:rsidP="006B00D1">
      <w:pPr>
        <w:rPr>
          <w:sz w:val="23"/>
          <w:szCs w:val="23"/>
        </w:rPr>
      </w:pPr>
      <w:r w:rsidRPr="007C5079">
        <w:rPr>
          <w:sz w:val="23"/>
          <w:szCs w:val="23"/>
        </w:rPr>
        <w:t>• En esta página, use el editor en modo "texto" y tenga mucho cuidado de no saltar</w:t>
      </w:r>
      <w:r>
        <w:rPr>
          <w:sz w:val="23"/>
          <w:szCs w:val="23"/>
        </w:rPr>
        <w:t>se</w:t>
      </w:r>
      <w:r w:rsidRPr="007C5079">
        <w:rPr>
          <w:sz w:val="23"/>
          <w:szCs w:val="23"/>
        </w:rPr>
        <w:t xml:space="preserve"> una línea para no terminar con las etiquetas &lt;p&gt; &lt;/ p&gt; o &lt;</w:t>
      </w:r>
      <w:proofErr w:type="spellStart"/>
      <w:r w:rsidRPr="007C5079">
        <w:rPr>
          <w:sz w:val="23"/>
          <w:szCs w:val="23"/>
        </w:rPr>
        <w:t>br</w:t>
      </w:r>
      <w:proofErr w:type="spellEnd"/>
      <w:r w:rsidRPr="007C5079">
        <w:rPr>
          <w:sz w:val="23"/>
          <w:szCs w:val="23"/>
        </w:rPr>
        <w:t>/&gt; en medio del siguiente código en copia:</w:t>
      </w:r>
    </w:p>
    <w:p w:rsidR="006B00D1" w:rsidRPr="007C5079" w:rsidRDefault="00894FA2" w:rsidP="006B00D1">
      <w:pPr>
        <w:pStyle w:val="Default"/>
        <w:rPr>
          <w:color w:val="auto"/>
          <w:sz w:val="23"/>
          <w:szCs w:val="23"/>
          <w:lang w:val="en-US"/>
        </w:rPr>
      </w:pPr>
      <w:r w:rsidRPr="0084299C">
        <w:rPr>
          <w:i/>
          <w:iCs/>
          <w:color w:val="auto"/>
          <w:sz w:val="23"/>
          <w:szCs w:val="23"/>
          <w:lang w:val="es-ES_tradnl"/>
        </w:rPr>
        <w:t xml:space="preserve"> </w:t>
      </w:r>
      <w:r w:rsidR="006B00D1" w:rsidRPr="007C5079">
        <w:rPr>
          <w:i/>
          <w:iCs/>
          <w:color w:val="auto"/>
          <w:sz w:val="23"/>
          <w:szCs w:val="23"/>
          <w:lang w:val="en-US"/>
        </w:rPr>
        <w:t>[iframe id="</w:t>
      </w:r>
      <w:proofErr w:type="spellStart"/>
      <w:r w:rsidR="006B00D1" w:rsidRPr="007C5079">
        <w:rPr>
          <w:i/>
          <w:iCs/>
          <w:color w:val="auto"/>
          <w:sz w:val="23"/>
          <w:szCs w:val="23"/>
          <w:lang w:val="en-US"/>
        </w:rPr>
        <w:t>myiframe</w:t>
      </w:r>
      <w:proofErr w:type="spellEnd"/>
      <w:r w:rsidR="006B00D1" w:rsidRPr="007C5079">
        <w:rPr>
          <w:i/>
          <w:iCs/>
          <w:color w:val="auto"/>
          <w:sz w:val="23"/>
          <w:szCs w:val="23"/>
          <w:lang w:val="en-US"/>
        </w:rPr>
        <w:t xml:space="preserve">" </w:t>
      </w:r>
      <w:proofErr w:type="spellStart"/>
      <w:r w:rsidR="006B00D1" w:rsidRPr="007C5079">
        <w:rPr>
          <w:i/>
          <w:iCs/>
          <w:color w:val="auto"/>
          <w:sz w:val="23"/>
          <w:szCs w:val="23"/>
          <w:lang w:val="en-US"/>
        </w:rPr>
        <w:t>src</w:t>
      </w:r>
      <w:proofErr w:type="spellEnd"/>
      <w:r w:rsidR="006B00D1" w:rsidRPr="007C5079">
        <w:rPr>
          <w:i/>
          <w:iCs/>
          <w:color w:val="auto"/>
          <w:sz w:val="23"/>
          <w:szCs w:val="23"/>
          <w:lang w:val="en-US"/>
        </w:rPr>
        <w:t>="</w:t>
      </w:r>
      <w:r w:rsidR="006B00D1" w:rsidRPr="004C402C">
        <w:rPr>
          <w:i/>
          <w:iCs/>
          <w:color w:val="FF0000"/>
          <w:sz w:val="23"/>
          <w:szCs w:val="23"/>
          <w:lang w:val="en-US"/>
        </w:rPr>
        <w:t xml:space="preserve"> http://ejemplo.clientlink.com/</w:t>
      </w:r>
      <w:r w:rsidR="006B00D1" w:rsidRPr="007C5079">
        <w:rPr>
          <w:i/>
          <w:iCs/>
          <w:color w:val="auto"/>
          <w:sz w:val="23"/>
          <w:szCs w:val="23"/>
          <w:lang w:val="en-US"/>
        </w:rPr>
        <w:t xml:space="preserve">" width="100%" height="100%" </w:t>
      </w:r>
      <w:proofErr w:type="spellStart"/>
      <w:r w:rsidR="006B00D1" w:rsidRPr="007C5079">
        <w:rPr>
          <w:i/>
          <w:iCs/>
          <w:color w:val="auto"/>
          <w:sz w:val="23"/>
          <w:szCs w:val="23"/>
          <w:lang w:val="en-US"/>
        </w:rPr>
        <w:t>frameborder</w:t>
      </w:r>
      <w:proofErr w:type="spellEnd"/>
      <w:r w:rsidR="006B00D1" w:rsidRPr="007C5079">
        <w:rPr>
          <w:i/>
          <w:iCs/>
          <w:color w:val="auto"/>
          <w:sz w:val="23"/>
          <w:szCs w:val="23"/>
          <w:lang w:val="en-US"/>
        </w:rPr>
        <w:t xml:space="preserve">="0" scrolling="yes" class="iframe-class"] </w:t>
      </w:r>
    </w:p>
    <w:p w:rsidR="006B00D1" w:rsidRPr="007C5079" w:rsidRDefault="006B00D1" w:rsidP="006B00D1">
      <w:pPr>
        <w:pStyle w:val="Default"/>
        <w:rPr>
          <w:color w:val="auto"/>
          <w:sz w:val="23"/>
          <w:szCs w:val="23"/>
          <w:lang w:val="en-US"/>
        </w:rPr>
      </w:pPr>
      <w:r w:rsidRPr="007C5079">
        <w:rPr>
          <w:i/>
          <w:iCs/>
          <w:color w:val="auto"/>
          <w:sz w:val="23"/>
          <w:szCs w:val="23"/>
          <w:lang w:val="en-US"/>
        </w:rPr>
        <w:t>&lt;script language="</w:t>
      </w:r>
      <w:proofErr w:type="spellStart"/>
      <w:r w:rsidRPr="007C5079">
        <w:rPr>
          <w:i/>
          <w:iCs/>
          <w:color w:val="auto"/>
          <w:sz w:val="23"/>
          <w:szCs w:val="23"/>
          <w:lang w:val="en-US"/>
        </w:rPr>
        <w:t>Javascript</w:t>
      </w:r>
      <w:proofErr w:type="spellEnd"/>
      <w:r w:rsidRPr="007C5079">
        <w:rPr>
          <w:i/>
          <w:iCs/>
          <w:color w:val="auto"/>
          <w:sz w:val="23"/>
          <w:szCs w:val="23"/>
          <w:lang w:val="en-US"/>
        </w:rPr>
        <w:t xml:space="preserve">"&gt; </w:t>
      </w:r>
    </w:p>
    <w:p w:rsidR="006B00D1" w:rsidRPr="007C5079" w:rsidRDefault="006B00D1" w:rsidP="006B00D1">
      <w:pPr>
        <w:pStyle w:val="Default"/>
        <w:rPr>
          <w:color w:val="auto"/>
          <w:sz w:val="23"/>
          <w:szCs w:val="23"/>
          <w:lang w:val="en-US"/>
        </w:rPr>
      </w:pPr>
      <w:proofErr w:type="gramStart"/>
      <w:r w:rsidRPr="007C5079">
        <w:rPr>
          <w:i/>
          <w:iCs/>
          <w:color w:val="auto"/>
          <w:sz w:val="23"/>
          <w:szCs w:val="23"/>
          <w:lang w:val="en-US"/>
        </w:rPr>
        <w:t>function</w:t>
      </w:r>
      <w:proofErr w:type="gramEnd"/>
      <w:r w:rsidRPr="007C5079">
        <w:rPr>
          <w:i/>
          <w:iCs/>
          <w:color w:val="auto"/>
          <w:sz w:val="23"/>
          <w:szCs w:val="23"/>
          <w:lang w:val="en-US"/>
        </w:rPr>
        <w:t xml:space="preserve"> </w:t>
      </w:r>
      <w:proofErr w:type="spellStart"/>
      <w:r w:rsidRPr="007C5079">
        <w:rPr>
          <w:i/>
          <w:iCs/>
          <w:color w:val="auto"/>
          <w:sz w:val="23"/>
          <w:szCs w:val="23"/>
          <w:lang w:val="en-US"/>
        </w:rPr>
        <w:t>updateIFrame</w:t>
      </w:r>
      <w:proofErr w:type="spellEnd"/>
      <w:r w:rsidRPr="007C5079">
        <w:rPr>
          <w:i/>
          <w:iCs/>
          <w:color w:val="auto"/>
          <w:sz w:val="23"/>
          <w:szCs w:val="23"/>
          <w:lang w:val="en-US"/>
        </w:rPr>
        <w:t xml:space="preserve">(height) { </w:t>
      </w:r>
    </w:p>
    <w:p w:rsidR="006B00D1" w:rsidRPr="007C5079" w:rsidRDefault="006B00D1" w:rsidP="006B00D1">
      <w:pPr>
        <w:pStyle w:val="Default"/>
        <w:rPr>
          <w:color w:val="auto"/>
          <w:sz w:val="23"/>
          <w:szCs w:val="23"/>
          <w:lang w:val="en-US"/>
        </w:rPr>
      </w:pPr>
      <w:proofErr w:type="spellStart"/>
      <w:proofErr w:type="gramStart"/>
      <w:r w:rsidRPr="007C5079">
        <w:rPr>
          <w:i/>
          <w:iCs/>
          <w:color w:val="auto"/>
          <w:sz w:val="23"/>
          <w:szCs w:val="23"/>
          <w:lang w:val="en-US"/>
        </w:rPr>
        <w:t>var</w:t>
      </w:r>
      <w:proofErr w:type="spellEnd"/>
      <w:proofErr w:type="gramEnd"/>
      <w:r w:rsidRPr="007C5079">
        <w:rPr>
          <w:i/>
          <w:iCs/>
          <w:color w:val="auto"/>
          <w:sz w:val="23"/>
          <w:szCs w:val="23"/>
          <w:lang w:val="en-US"/>
        </w:rPr>
        <w:t xml:space="preserve"> iframe=</w:t>
      </w:r>
      <w:proofErr w:type="spellStart"/>
      <w:r w:rsidRPr="007C5079">
        <w:rPr>
          <w:i/>
          <w:iCs/>
          <w:color w:val="auto"/>
          <w:sz w:val="23"/>
          <w:szCs w:val="23"/>
          <w:lang w:val="en-US"/>
        </w:rPr>
        <w:t>document.getElementById</w:t>
      </w:r>
      <w:proofErr w:type="spellEnd"/>
      <w:r w:rsidRPr="007C5079">
        <w:rPr>
          <w:i/>
          <w:iCs/>
          <w:color w:val="auto"/>
          <w:sz w:val="23"/>
          <w:szCs w:val="23"/>
          <w:lang w:val="en-US"/>
        </w:rPr>
        <w:t>('</w:t>
      </w:r>
      <w:proofErr w:type="spellStart"/>
      <w:r w:rsidRPr="007C5079">
        <w:rPr>
          <w:i/>
          <w:iCs/>
          <w:color w:val="auto"/>
          <w:sz w:val="23"/>
          <w:szCs w:val="23"/>
          <w:lang w:val="en-US"/>
        </w:rPr>
        <w:t>myiframe</w:t>
      </w:r>
      <w:proofErr w:type="spellEnd"/>
      <w:r w:rsidRPr="007C5079">
        <w:rPr>
          <w:i/>
          <w:iCs/>
          <w:color w:val="auto"/>
          <w:sz w:val="23"/>
          <w:szCs w:val="23"/>
          <w:lang w:val="en-US"/>
        </w:rPr>
        <w:t xml:space="preserve">'); </w:t>
      </w:r>
    </w:p>
    <w:p w:rsidR="006B00D1" w:rsidRPr="007C5079" w:rsidRDefault="006B00D1" w:rsidP="006B00D1">
      <w:pPr>
        <w:pStyle w:val="Default"/>
        <w:rPr>
          <w:color w:val="auto"/>
          <w:sz w:val="23"/>
          <w:szCs w:val="23"/>
          <w:lang w:val="en-US"/>
        </w:rPr>
      </w:pPr>
      <w:proofErr w:type="spellStart"/>
      <w:proofErr w:type="gramStart"/>
      <w:r w:rsidRPr="007C5079">
        <w:rPr>
          <w:i/>
          <w:iCs/>
          <w:color w:val="auto"/>
          <w:sz w:val="23"/>
          <w:szCs w:val="23"/>
          <w:lang w:val="en-US"/>
        </w:rPr>
        <w:t>iframe.setAttribute</w:t>
      </w:r>
      <w:proofErr w:type="spellEnd"/>
      <w:r w:rsidRPr="007C5079">
        <w:rPr>
          <w:i/>
          <w:iCs/>
          <w:color w:val="auto"/>
          <w:sz w:val="23"/>
          <w:szCs w:val="23"/>
          <w:lang w:val="en-US"/>
        </w:rPr>
        <w:t>(</w:t>
      </w:r>
      <w:proofErr w:type="gramEnd"/>
      <w:r w:rsidRPr="007C5079">
        <w:rPr>
          <w:i/>
          <w:iCs/>
          <w:color w:val="auto"/>
          <w:sz w:val="23"/>
          <w:szCs w:val="23"/>
          <w:lang w:val="en-US"/>
        </w:rPr>
        <w:t>'</w:t>
      </w:r>
      <w:proofErr w:type="spellStart"/>
      <w:r w:rsidRPr="007C5079">
        <w:rPr>
          <w:i/>
          <w:iCs/>
          <w:color w:val="auto"/>
          <w:sz w:val="23"/>
          <w:szCs w:val="23"/>
          <w:lang w:val="en-US"/>
        </w:rPr>
        <w:t>height',height</w:t>
      </w:r>
      <w:proofErr w:type="spellEnd"/>
      <w:r w:rsidRPr="007C5079">
        <w:rPr>
          <w:i/>
          <w:iCs/>
          <w:color w:val="auto"/>
          <w:sz w:val="23"/>
          <w:szCs w:val="23"/>
          <w:lang w:val="en-US"/>
        </w:rPr>
        <w:t xml:space="preserve">); </w:t>
      </w:r>
    </w:p>
    <w:p w:rsidR="006B00D1" w:rsidRPr="007C5079" w:rsidRDefault="006B00D1" w:rsidP="006B00D1">
      <w:pPr>
        <w:pStyle w:val="Default"/>
        <w:rPr>
          <w:color w:val="auto"/>
          <w:sz w:val="23"/>
          <w:szCs w:val="23"/>
          <w:lang w:val="en-US"/>
        </w:rPr>
      </w:pPr>
      <w:r w:rsidRPr="007C5079">
        <w:rPr>
          <w:i/>
          <w:iCs/>
          <w:color w:val="auto"/>
          <w:sz w:val="23"/>
          <w:szCs w:val="23"/>
          <w:lang w:val="en-US"/>
        </w:rPr>
        <w:t xml:space="preserve">} </w:t>
      </w:r>
    </w:p>
    <w:p w:rsidR="006B00D1" w:rsidRPr="007C5079" w:rsidRDefault="006B00D1" w:rsidP="006B00D1">
      <w:pPr>
        <w:pStyle w:val="Default"/>
        <w:rPr>
          <w:color w:val="auto"/>
          <w:sz w:val="23"/>
          <w:szCs w:val="23"/>
          <w:lang w:val="en-US"/>
        </w:rPr>
      </w:pPr>
      <w:proofErr w:type="spellStart"/>
      <w:r w:rsidRPr="007C5079">
        <w:rPr>
          <w:i/>
          <w:iCs/>
          <w:color w:val="auto"/>
          <w:sz w:val="23"/>
          <w:szCs w:val="23"/>
          <w:lang w:val="en-US"/>
        </w:rPr>
        <w:t>document.body.style</w:t>
      </w:r>
      <w:proofErr w:type="spellEnd"/>
      <w:r w:rsidRPr="007C5079">
        <w:rPr>
          <w:i/>
          <w:iCs/>
          <w:color w:val="auto"/>
          <w:sz w:val="23"/>
          <w:szCs w:val="23"/>
          <w:lang w:val="en-US"/>
        </w:rPr>
        <w:t xml:space="preserve">="overflow: scroll"; </w:t>
      </w:r>
    </w:p>
    <w:p w:rsidR="006B00D1" w:rsidRPr="007C5079" w:rsidRDefault="006B00D1" w:rsidP="006B00D1">
      <w:pPr>
        <w:pStyle w:val="Default"/>
        <w:rPr>
          <w:color w:val="auto"/>
          <w:sz w:val="23"/>
          <w:szCs w:val="23"/>
          <w:lang w:val="en-US"/>
        </w:rPr>
      </w:pPr>
      <w:proofErr w:type="gramStart"/>
      <w:r w:rsidRPr="007C5079">
        <w:rPr>
          <w:i/>
          <w:iCs/>
          <w:color w:val="auto"/>
          <w:sz w:val="23"/>
          <w:szCs w:val="23"/>
          <w:lang w:val="en-US"/>
        </w:rPr>
        <w:t>jQuery(</w:t>
      </w:r>
      <w:proofErr w:type="gramEnd"/>
      <w:r w:rsidRPr="007C5079">
        <w:rPr>
          <w:i/>
          <w:iCs/>
          <w:color w:val="auto"/>
          <w:sz w:val="23"/>
          <w:szCs w:val="23"/>
          <w:lang w:val="en-US"/>
        </w:rPr>
        <w:t xml:space="preserve">document).ready(function() { </w:t>
      </w:r>
    </w:p>
    <w:p w:rsidR="006B00D1" w:rsidRPr="007C5079" w:rsidRDefault="006B00D1" w:rsidP="006B00D1">
      <w:pPr>
        <w:pStyle w:val="Default"/>
        <w:rPr>
          <w:color w:val="auto"/>
          <w:sz w:val="23"/>
          <w:szCs w:val="23"/>
          <w:lang w:val="en-US"/>
        </w:rPr>
      </w:pPr>
      <w:proofErr w:type="gramStart"/>
      <w:r w:rsidRPr="007C5079">
        <w:rPr>
          <w:i/>
          <w:iCs/>
          <w:color w:val="auto"/>
          <w:sz w:val="23"/>
          <w:szCs w:val="23"/>
          <w:lang w:val="en-US"/>
        </w:rPr>
        <w:t>document.getElementById(</w:t>
      </w:r>
      <w:proofErr w:type="gramEnd"/>
      <w:r w:rsidRPr="007C5079">
        <w:rPr>
          <w:i/>
          <w:iCs/>
          <w:color w:val="auto"/>
          <w:sz w:val="23"/>
          <w:szCs w:val="23"/>
          <w:lang w:val="en-US"/>
        </w:rPr>
        <w:t xml:space="preserve">'myiframe').src=document.getElementById('myiframe').src+document.loca </w:t>
      </w:r>
      <w:proofErr w:type="spellStart"/>
      <w:r w:rsidRPr="007C5079">
        <w:rPr>
          <w:i/>
          <w:iCs/>
          <w:color w:val="auto"/>
          <w:sz w:val="23"/>
          <w:szCs w:val="23"/>
          <w:lang w:val="en-US"/>
        </w:rPr>
        <w:t>tion.search</w:t>
      </w:r>
      <w:proofErr w:type="spellEnd"/>
      <w:r w:rsidRPr="007C5079">
        <w:rPr>
          <w:i/>
          <w:iCs/>
          <w:color w:val="auto"/>
          <w:sz w:val="23"/>
          <w:szCs w:val="23"/>
          <w:lang w:val="en-US"/>
        </w:rPr>
        <w:t xml:space="preserve">; </w:t>
      </w:r>
    </w:p>
    <w:p w:rsidR="006B00D1" w:rsidRPr="007C5079" w:rsidRDefault="006B00D1" w:rsidP="006B00D1">
      <w:pPr>
        <w:pStyle w:val="Default"/>
        <w:rPr>
          <w:color w:val="auto"/>
          <w:sz w:val="23"/>
          <w:szCs w:val="23"/>
          <w:lang w:val="en-US"/>
        </w:rPr>
      </w:pPr>
      <w:r w:rsidRPr="007C5079">
        <w:rPr>
          <w:i/>
          <w:iCs/>
          <w:color w:val="auto"/>
          <w:sz w:val="23"/>
          <w:szCs w:val="23"/>
          <w:lang w:val="en-US"/>
        </w:rPr>
        <w:t>$("#myiframe").</w:t>
      </w:r>
      <w:proofErr w:type="gramStart"/>
      <w:r w:rsidRPr="007C5079">
        <w:rPr>
          <w:i/>
          <w:iCs/>
          <w:color w:val="auto"/>
          <w:sz w:val="23"/>
          <w:szCs w:val="23"/>
          <w:lang w:val="en-US"/>
        </w:rPr>
        <w:t>attr(</w:t>
      </w:r>
      <w:proofErr w:type="gramEnd"/>
      <w:r w:rsidRPr="007C5079">
        <w:rPr>
          <w:i/>
          <w:iCs/>
          <w:color w:val="auto"/>
          <w:sz w:val="23"/>
          <w:szCs w:val="23"/>
          <w:lang w:val="en-US"/>
        </w:rPr>
        <w:t xml:space="preserve">"src",$("#myiframe").attr("src")+document.location.search); </w:t>
      </w:r>
    </w:p>
    <w:p w:rsidR="006B00D1" w:rsidRDefault="006B00D1" w:rsidP="006B00D1">
      <w:pPr>
        <w:pStyle w:val="Default"/>
        <w:rPr>
          <w:color w:val="auto"/>
          <w:sz w:val="23"/>
          <w:szCs w:val="23"/>
        </w:rPr>
      </w:pPr>
      <w:r>
        <w:rPr>
          <w:i/>
          <w:iCs/>
          <w:color w:val="auto"/>
          <w:sz w:val="23"/>
          <w:szCs w:val="23"/>
        </w:rPr>
        <w:t xml:space="preserve">}); </w:t>
      </w:r>
    </w:p>
    <w:p w:rsidR="00BC3DAF" w:rsidRPr="00894FA2" w:rsidRDefault="006B00D1" w:rsidP="00BC3DAF">
      <w:pPr>
        <w:rPr>
          <w:sz w:val="23"/>
          <w:szCs w:val="23"/>
        </w:rPr>
      </w:pPr>
      <w:r>
        <w:rPr>
          <w:i/>
          <w:iCs/>
          <w:sz w:val="23"/>
          <w:szCs w:val="23"/>
        </w:rPr>
        <w:t>&lt;/</w:t>
      </w:r>
      <w:proofErr w:type="gramStart"/>
      <w:r>
        <w:rPr>
          <w:i/>
          <w:iCs/>
          <w:sz w:val="23"/>
          <w:szCs w:val="23"/>
        </w:rPr>
        <w:t>script</w:t>
      </w:r>
      <w:proofErr w:type="gramEnd"/>
      <w:r>
        <w:rPr>
          <w:i/>
          <w:iCs/>
          <w:sz w:val="23"/>
          <w:szCs w:val="23"/>
        </w:rPr>
        <w:t>&gt;</w:t>
      </w:r>
    </w:p>
    <w:sectPr w:rsidR="00BC3DAF" w:rsidRPr="00894FA2" w:rsidSect="008D338F">
      <w:headerReference w:type="default" r:id="rId13"/>
      <w:footerReference w:type="default" r:id="rId14"/>
      <w:headerReference w:type="first" r:id="rId15"/>
      <w:pgSz w:w="11906" w:h="16838" w:code="9"/>
      <w:pgMar w:top="1701" w:right="1134" w:bottom="1134" w:left="1134" w:header="709" w:footer="496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5E43" w:rsidRDefault="009E5E43" w:rsidP="005611C3">
      <w:pPr>
        <w:spacing w:after="0"/>
      </w:pPr>
      <w:r>
        <w:separator/>
      </w:r>
    </w:p>
    <w:p w:rsidR="009E5E43" w:rsidRDefault="009E5E43"/>
  </w:endnote>
  <w:endnote w:type="continuationSeparator" w:id="0">
    <w:p w:rsidR="009E5E43" w:rsidRDefault="009E5E43" w:rsidP="005611C3">
      <w:pPr>
        <w:spacing w:after="0"/>
      </w:pPr>
      <w:r>
        <w:continuationSeparator/>
      </w:r>
    </w:p>
    <w:p w:rsidR="009E5E43" w:rsidRDefault="009E5E4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50662659"/>
      <w:docPartObj>
        <w:docPartGallery w:val="Page Numbers (Bottom of Page)"/>
        <w:docPartUnique/>
      </w:docPartObj>
    </w:sdtPr>
    <w:sdtEndPr>
      <w:rPr>
        <w:color w:val="001978" w:themeColor="text1"/>
        <w:sz w:val="18"/>
        <w:szCs w:val="18"/>
      </w:rPr>
    </w:sdtEndPr>
    <w:sdtContent>
      <w:p w:rsidR="00544C8B" w:rsidRPr="00544C8B" w:rsidRDefault="00544C8B">
        <w:pPr>
          <w:pStyle w:val="Footer"/>
          <w:jc w:val="right"/>
          <w:rPr>
            <w:color w:val="001978" w:themeColor="text1"/>
            <w:sz w:val="18"/>
            <w:szCs w:val="18"/>
          </w:rPr>
        </w:pPr>
        <w:r w:rsidRPr="00544C8B">
          <w:rPr>
            <w:color w:val="001978" w:themeColor="text1"/>
            <w:sz w:val="18"/>
            <w:szCs w:val="18"/>
          </w:rPr>
          <w:fldChar w:fldCharType="begin"/>
        </w:r>
        <w:r w:rsidRPr="00544C8B">
          <w:rPr>
            <w:color w:val="001978" w:themeColor="text1"/>
            <w:sz w:val="18"/>
            <w:szCs w:val="18"/>
          </w:rPr>
          <w:instrText>PAGE   \* MERGEFORMAT</w:instrText>
        </w:r>
        <w:r w:rsidRPr="00544C8B">
          <w:rPr>
            <w:color w:val="001978" w:themeColor="text1"/>
            <w:sz w:val="18"/>
            <w:szCs w:val="18"/>
          </w:rPr>
          <w:fldChar w:fldCharType="separate"/>
        </w:r>
        <w:r w:rsidR="0084299C">
          <w:rPr>
            <w:noProof/>
            <w:color w:val="001978" w:themeColor="text1"/>
            <w:sz w:val="18"/>
            <w:szCs w:val="18"/>
          </w:rPr>
          <w:t>5</w:t>
        </w:r>
        <w:r w:rsidRPr="00544C8B">
          <w:rPr>
            <w:color w:val="001978" w:themeColor="text1"/>
            <w:sz w:val="18"/>
            <w:szCs w:val="18"/>
          </w:rPr>
          <w:fldChar w:fldCharType="end"/>
        </w:r>
      </w:p>
    </w:sdtContent>
  </w:sdt>
  <w:p w:rsidR="00544C8B" w:rsidRDefault="00544C8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5E43" w:rsidRDefault="009E5E43" w:rsidP="005611C3">
      <w:pPr>
        <w:spacing w:after="0"/>
      </w:pPr>
      <w:r>
        <w:separator/>
      </w:r>
    </w:p>
    <w:p w:rsidR="009E5E43" w:rsidRDefault="009E5E43"/>
  </w:footnote>
  <w:footnote w:type="continuationSeparator" w:id="0">
    <w:p w:rsidR="009E5E43" w:rsidRDefault="009E5E43" w:rsidP="005611C3">
      <w:pPr>
        <w:spacing w:after="0"/>
      </w:pPr>
      <w:r>
        <w:continuationSeparator/>
      </w:r>
    </w:p>
    <w:p w:rsidR="009E5E43" w:rsidRDefault="009E5E4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3681" w:rsidRPr="008D338F" w:rsidRDefault="00E008EB" w:rsidP="008D338F">
    <w:pPr>
      <w:ind w:left="2127"/>
      <w:rPr>
        <w:color w:val="FFFFFF" w:themeColor="background1"/>
        <w:sz w:val="20"/>
      </w:rPr>
    </w:pPr>
    <w:r w:rsidRPr="008D338F">
      <w:rPr>
        <w:noProof/>
        <w:color w:val="001978" w:themeColor="text1"/>
        <w:sz w:val="20"/>
        <w:lang w:val="en-GB" w:eastAsia="en-GB"/>
      </w:rPr>
      <w:drawing>
        <wp:anchor distT="0" distB="0" distL="114300" distR="114300" simplePos="0" relativeHeight="251658240" behindDoc="1" locked="0" layoutInCell="1" allowOverlap="1" wp14:anchorId="52D5CBD1" wp14:editId="6EF8FAB9">
          <wp:simplePos x="0" y="0"/>
          <wp:positionH relativeFrom="column">
            <wp:posOffset>-507365</wp:posOffset>
          </wp:positionH>
          <wp:positionV relativeFrom="paragraph">
            <wp:posOffset>-230505</wp:posOffset>
          </wp:positionV>
          <wp:extent cx="1757680" cy="657860"/>
          <wp:effectExtent l="0" t="0" r="0" b="0"/>
          <wp:wrapTight wrapText="bothSides">
            <wp:wrapPolygon edited="0">
              <wp:start x="702" y="1251"/>
              <wp:lineTo x="702" y="10008"/>
              <wp:lineTo x="1171" y="12510"/>
              <wp:lineTo x="2107" y="12510"/>
              <wp:lineTo x="1873" y="18764"/>
              <wp:lineTo x="2575" y="19390"/>
              <wp:lineTo x="12173" y="20641"/>
              <wp:lineTo x="13578" y="20641"/>
              <wp:lineTo x="19899" y="19390"/>
              <wp:lineTo x="19197" y="14386"/>
              <wp:lineTo x="20601" y="11259"/>
              <wp:lineTo x="20601" y="4378"/>
              <wp:lineTo x="3980" y="1251"/>
              <wp:lineTo x="702" y="1251"/>
            </wp:wrapPolygon>
          </wp:wrapTight>
          <wp:docPr id="1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 Lefebvre VH+IJ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7680" cy="657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D338F" w:rsidRPr="008D338F">
      <w:rPr>
        <w:b/>
        <w:color w:val="001978" w:themeColor="text1"/>
        <w:sz w:val="32"/>
      </w:rPr>
      <w:t>IMPLEMENTACIÓN DE LA SOLUCIÓN IFRAME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3681" w:rsidRDefault="00453681" w:rsidP="005611C3">
    <w:pPr>
      <w:pStyle w:val="Header"/>
      <w:tabs>
        <w:tab w:val="clear" w:pos="425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D2A1F"/>
    <w:multiLevelType w:val="multilevel"/>
    <w:tmpl w:val="65FCE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465CC7"/>
    <w:multiLevelType w:val="multilevel"/>
    <w:tmpl w:val="EA4AC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D5582A"/>
    <w:multiLevelType w:val="hybridMultilevel"/>
    <w:tmpl w:val="999A1B34"/>
    <w:lvl w:ilvl="0" w:tplc="0C0A000F">
      <w:start w:val="1"/>
      <w:numFmt w:val="decimal"/>
      <w:lvlText w:val="%1."/>
      <w:lvlJc w:val="left"/>
      <w:pPr>
        <w:ind w:left="-342" w:hanging="360"/>
      </w:pPr>
    </w:lvl>
    <w:lvl w:ilvl="1" w:tplc="0C0A0019" w:tentative="1">
      <w:start w:val="1"/>
      <w:numFmt w:val="lowerLetter"/>
      <w:lvlText w:val="%2."/>
      <w:lvlJc w:val="left"/>
      <w:pPr>
        <w:ind w:left="378" w:hanging="360"/>
      </w:pPr>
    </w:lvl>
    <w:lvl w:ilvl="2" w:tplc="0C0A001B" w:tentative="1">
      <w:start w:val="1"/>
      <w:numFmt w:val="lowerRoman"/>
      <w:lvlText w:val="%3."/>
      <w:lvlJc w:val="right"/>
      <w:pPr>
        <w:ind w:left="1098" w:hanging="180"/>
      </w:pPr>
    </w:lvl>
    <w:lvl w:ilvl="3" w:tplc="0C0A000F" w:tentative="1">
      <w:start w:val="1"/>
      <w:numFmt w:val="decimal"/>
      <w:lvlText w:val="%4."/>
      <w:lvlJc w:val="left"/>
      <w:pPr>
        <w:ind w:left="1818" w:hanging="360"/>
      </w:pPr>
    </w:lvl>
    <w:lvl w:ilvl="4" w:tplc="0C0A0019" w:tentative="1">
      <w:start w:val="1"/>
      <w:numFmt w:val="lowerLetter"/>
      <w:lvlText w:val="%5."/>
      <w:lvlJc w:val="left"/>
      <w:pPr>
        <w:ind w:left="2538" w:hanging="360"/>
      </w:pPr>
    </w:lvl>
    <w:lvl w:ilvl="5" w:tplc="0C0A001B" w:tentative="1">
      <w:start w:val="1"/>
      <w:numFmt w:val="lowerRoman"/>
      <w:lvlText w:val="%6."/>
      <w:lvlJc w:val="right"/>
      <w:pPr>
        <w:ind w:left="3258" w:hanging="180"/>
      </w:pPr>
    </w:lvl>
    <w:lvl w:ilvl="6" w:tplc="0C0A000F" w:tentative="1">
      <w:start w:val="1"/>
      <w:numFmt w:val="decimal"/>
      <w:lvlText w:val="%7."/>
      <w:lvlJc w:val="left"/>
      <w:pPr>
        <w:ind w:left="3978" w:hanging="360"/>
      </w:pPr>
    </w:lvl>
    <w:lvl w:ilvl="7" w:tplc="0C0A0019" w:tentative="1">
      <w:start w:val="1"/>
      <w:numFmt w:val="lowerLetter"/>
      <w:lvlText w:val="%8."/>
      <w:lvlJc w:val="left"/>
      <w:pPr>
        <w:ind w:left="4698" w:hanging="360"/>
      </w:pPr>
    </w:lvl>
    <w:lvl w:ilvl="8" w:tplc="0C0A001B" w:tentative="1">
      <w:start w:val="1"/>
      <w:numFmt w:val="lowerRoman"/>
      <w:lvlText w:val="%9."/>
      <w:lvlJc w:val="right"/>
      <w:pPr>
        <w:ind w:left="5418" w:hanging="180"/>
      </w:pPr>
    </w:lvl>
  </w:abstractNum>
  <w:abstractNum w:abstractNumId="3" w15:restartNumberingAfterBreak="0">
    <w:nsid w:val="556B39E9"/>
    <w:multiLevelType w:val="hybridMultilevel"/>
    <w:tmpl w:val="79AEABBC"/>
    <w:lvl w:ilvl="0" w:tplc="94748A12">
      <w:start w:val="1"/>
      <w:numFmt w:val="decimal"/>
      <w:pStyle w:val="Prrafonumerado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8C2727"/>
    <w:multiLevelType w:val="multilevel"/>
    <w:tmpl w:val="9E8A8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3CB39A5"/>
    <w:multiLevelType w:val="hybridMultilevel"/>
    <w:tmpl w:val="9918BDB2"/>
    <w:lvl w:ilvl="0" w:tplc="D9F045BC">
      <w:start w:val="1"/>
      <w:numFmt w:val="decimal"/>
      <w:pStyle w:val="Heading1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0E6526"/>
    <w:multiLevelType w:val="multilevel"/>
    <w:tmpl w:val="7FF8D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326392A"/>
    <w:multiLevelType w:val="hybridMultilevel"/>
    <w:tmpl w:val="97F4FD3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6F732BE"/>
    <w:multiLevelType w:val="multilevel"/>
    <w:tmpl w:val="AACAB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A9E635C"/>
    <w:multiLevelType w:val="hybridMultilevel"/>
    <w:tmpl w:val="7E9CBD52"/>
    <w:lvl w:ilvl="0" w:tplc="9BACA628">
      <w:start w:val="1"/>
      <w:numFmt w:val="bullet"/>
      <w:pStyle w:val="ListParagraph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8"/>
  </w:num>
  <w:num w:numId="5">
    <w:abstractNumId w:val="0"/>
  </w:num>
  <w:num w:numId="6">
    <w:abstractNumId w:val="4"/>
  </w:num>
  <w:num w:numId="7">
    <w:abstractNumId w:val="1"/>
  </w:num>
  <w:num w:numId="8">
    <w:abstractNumId w:val="7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1C3"/>
    <w:rsid w:val="000518F0"/>
    <w:rsid w:val="000933FF"/>
    <w:rsid w:val="00096688"/>
    <w:rsid w:val="003E442E"/>
    <w:rsid w:val="00453681"/>
    <w:rsid w:val="004B3C02"/>
    <w:rsid w:val="00536130"/>
    <w:rsid w:val="00543CDA"/>
    <w:rsid w:val="00544C8B"/>
    <w:rsid w:val="005611C3"/>
    <w:rsid w:val="005A3A01"/>
    <w:rsid w:val="006B00D1"/>
    <w:rsid w:val="00803DFC"/>
    <w:rsid w:val="00806B48"/>
    <w:rsid w:val="0084299C"/>
    <w:rsid w:val="00894FA2"/>
    <w:rsid w:val="008D338F"/>
    <w:rsid w:val="008F03AE"/>
    <w:rsid w:val="0091038A"/>
    <w:rsid w:val="009611E4"/>
    <w:rsid w:val="009D2BB5"/>
    <w:rsid w:val="009E5E43"/>
    <w:rsid w:val="00A73C93"/>
    <w:rsid w:val="00B8215F"/>
    <w:rsid w:val="00BC3DAF"/>
    <w:rsid w:val="00DC46C8"/>
    <w:rsid w:val="00E008EB"/>
    <w:rsid w:val="00E62E2F"/>
    <w:rsid w:val="00EF11C4"/>
    <w:rsid w:val="00F92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61966E3-0F0E-4E2E-8142-61F2074E3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DAF"/>
    <w:pPr>
      <w:spacing w:line="240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4C8B"/>
    <w:pPr>
      <w:keepNext/>
      <w:keepLines/>
      <w:numPr>
        <w:numId w:val="2"/>
      </w:numPr>
      <w:tabs>
        <w:tab w:val="left" w:pos="426"/>
      </w:tabs>
      <w:spacing w:before="240" w:after="120"/>
      <w:ind w:left="425" w:hanging="425"/>
      <w:outlineLvl w:val="0"/>
    </w:pPr>
    <w:rPr>
      <w:rFonts w:eastAsiaTheme="majorEastAsia" w:cstheme="majorBidi"/>
      <w:b/>
      <w:bCs/>
      <w:caps/>
      <w:noProof/>
      <w:color w:val="001978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73C93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0076A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2BB5"/>
    <w:pPr>
      <w:keepNext/>
      <w:keepLines/>
      <w:spacing w:before="200" w:after="0"/>
      <w:outlineLvl w:val="2"/>
    </w:pPr>
    <w:rPr>
      <w:rFonts w:eastAsiaTheme="majorEastAsia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11C3"/>
    <w:pPr>
      <w:tabs>
        <w:tab w:val="center" w:pos="4252"/>
        <w:tab w:val="right" w:pos="8504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611C3"/>
  </w:style>
  <w:style w:type="paragraph" w:styleId="Footer">
    <w:name w:val="footer"/>
    <w:basedOn w:val="Normal"/>
    <w:link w:val="FooterChar"/>
    <w:uiPriority w:val="99"/>
    <w:unhideWhenUsed/>
    <w:rsid w:val="005611C3"/>
    <w:pPr>
      <w:tabs>
        <w:tab w:val="center" w:pos="4252"/>
        <w:tab w:val="right" w:pos="8504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611C3"/>
  </w:style>
  <w:style w:type="paragraph" w:styleId="BalloonText">
    <w:name w:val="Balloon Text"/>
    <w:basedOn w:val="Normal"/>
    <w:link w:val="BalloonTextChar"/>
    <w:uiPriority w:val="99"/>
    <w:semiHidden/>
    <w:unhideWhenUsed/>
    <w:rsid w:val="005611C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1C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611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A73C93"/>
    <w:rPr>
      <w:rFonts w:ascii="Arial" w:eastAsiaTheme="majorEastAsia" w:hAnsi="Arial" w:cstheme="majorBidi"/>
      <w:b/>
      <w:bCs/>
      <w:color w:val="0076A5" w:themeColor="accent1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A73C9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PlaceholderText">
    <w:name w:val="Placeholder Text"/>
    <w:basedOn w:val="DefaultParagraphFont"/>
    <w:uiPriority w:val="99"/>
    <w:semiHidden/>
    <w:rsid w:val="0091038A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9611E4"/>
    <w:pPr>
      <w:pBdr>
        <w:bottom w:val="single" w:sz="8" w:space="4" w:color="0076A5" w:themeColor="accent1"/>
      </w:pBdr>
      <w:spacing w:after="300"/>
      <w:contextualSpacing/>
    </w:pPr>
    <w:rPr>
      <w:rFonts w:eastAsiaTheme="majorEastAsia" w:cstheme="majorBidi"/>
      <w:b/>
      <w:caps/>
      <w:color w:val="FFFFFF" w:themeColor="background1"/>
      <w:spacing w:val="5"/>
      <w:kern w:val="28"/>
      <w:sz w:val="52"/>
      <w:szCs w:val="52"/>
      <w:lang w:eastAsia="es-ES"/>
    </w:rPr>
  </w:style>
  <w:style w:type="character" w:customStyle="1" w:styleId="TitleChar">
    <w:name w:val="Title Char"/>
    <w:basedOn w:val="DefaultParagraphFont"/>
    <w:link w:val="Title"/>
    <w:uiPriority w:val="10"/>
    <w:rsid w:val="009611E4"/>
    <w:rPr>
      <w:rFonts w:ascii="Arial" w:eastAsiaTheme="majorEastAsia" w:hAnsi="Arial" w:cstheme="majorBidi"/>
      <w:b/>
      <w:caps/>
      <w:color w:val="FFFFFF" w:themeColor="background1"/>
      <w:spacing w:val="5"/>
      <w:kern w:val="28"/>
      <w:sz w:val="52"/>
      <w:szCs w:val="52"/>
      <w:lang w:eastAsia="es-ES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18F0"/>
    <w:pPr>
      <w:numPr>
        <w:ilvl w:val="1"/>
      </w:numPr>
    </w:pPr>
    <w:rPr>
      <w:rFonts w:eastAsiaTheme="majorEastAsia" w:cstheme="majorBidi"/>
      <w:iCs/>
      <w:color w:val="0076A5" w:themeColor="accent1"/>
      <w:spacing w:val="15"/>
      <w:sz w:val="40"/>
      <w:szCs w:val="24"/>
      <w:lang w:eastAsia="es-ES"/>
    </w:rPr>
  </w:style>
  <w:style w:type="character" w:customStyle="1" w:styleId="SubtitleChar">
    <w:name w:val="Subtitle Char"/>
    <w:basedOn w:val="DefaultParagraphFont"/>
    <w:link w:val="Subtitle"/>
    <w:uiPriority w:val="11"/>
    <w:rsid w:val="000518F0"/>
    <w:rPr>
      <w:rFonts w:ascii="Arial" w:eastAsiaTheme="majorEastAsia" w:hAnsi="Arial" w:cstheme="majorBidi"/>
      <w:iCs/>
      <w:color w:val="0076A5" w:themeColor="accent1"/>
      <w:spacing w:val="15"/>
      <w:sz w:val="40"/>
      <w:szCs w:val="24"/>
      <w:lang w:eastAsia="es-ES"/>
    </w:rPr>
  </w:style>
  <w:style w:type="character" w:styleId="SubtleEmphasis">
    <w:name w:val="Subtle Emphasis"/>
    <w:basedOn w:val="DefaultParagraphFont"/>
    <w:uiPriority w:val="19"/>
    <w:qFormat/>
    <w:rsid w:val="000518F0"/>
    <w:rPr>
      <w:rFonts w:ascii="Arial" w:hAnsi="Arial"/>
      <w:i w:val="0"/>
      <w:iCs/>
      <w:color w:val="859FFF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544C8B"/>
    <w:rPr>
      <w:rFonts w:ascii="Arial" w:eastAsiaTheme="majorEastAsia" w:hAnsi="Arial" w:cstheme="majorBidi"/>
      <w:b/>
      <w:bCs/>
      <w:caps/>
      <w:noProof/>
      <w:color w:val="001978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2BB5"/>
    <w:rPr>
      <w:rFonts w:ascii="Arial" w:eastAsiaTheme="majorEastAsia" w:hAnsi="Arial" w:cstheme="majorBidi"/>
      <w:b/>
      <w:bCs/>
    </w:rPr>
  </w:style>
  <w:style w:type="paragraph" w:styleId="NoSpacing">
    <w:name w:val="No Spacing"/>
    <w:uiPriority w:val="1"/>
    <w:qFormat/>
    <w:rsid w:val="00BC3DAF"/>
    <w:pPr>
      <w:spacing w:after="0" w:line="240" w:lineRule="auto"/>
    </w:pPr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BC3DAF"/>
    <w:pPr>
      <w:keepNext/>
      <w:numPr>
        <w:numId w:val="9"/>
      </w:numPr>
      <w:tabs>
        <w:tab w:val="left" w:pos="567"/>
      </w:tabs>
      <w:spacing w:after="120"/>
      <w:ind w:left="567" w:hanging="425"/>
      <w:contextualSpacing/>
    </w:pPr>
    <w:rPr>
      <w:lang w:val="en-US" w:eastAsia="es-E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920AD"/>
    <w:pPr>
      <w:numPr>
        <w:numId w:val="0"/>
      </w:numPr>
      <w:tabs>
        <w:tab w:val="clear" w:pos="426"/>
      </w:tabs>
      <w:spacing w:line="276" w:lineRule="auto"/>
      <w:outlineLvl w:val="9"/>
    </w:pPr>
    <w:rPr>
      <w:rFonts w:asciiTheme="majorHAnsi" w:hAnsiTheme="majorHAnsi"/>
      <w:caps w:val="0"/>
      <w:noProof w:val="0"/>
      <w:color w:val="00587B" w:themeColor="accent1" w:themeShade="BF"/>
      <w:lang w:eastAsia="es-ES"/>
    </w:rPr>
  </w:style>
  <w:style w:type="paragraph" w:styleId="TOC1">
    <w:name w:val="toc 1"/>
    <w:basedOn w:val="Normal"/>
    <w:next w:val="Normal"/>
    <w:autoRedefine/>
    <w:uiPriority w:val="39"/>
    <w:unhideWhenUsed/>
    <w:rsid w:val="00F920AD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920AD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F920AD"/>
    <w:rPr>
      <w:color w:val="001978" w:themeColor="hyperlink"/>
      <w:u w:val="single"/>
    </w:rPr>
  </w:style>
  <w:style w:type="paragraph" w:customStyle="1" w:styleId="Default">
    <w:name w:val="Default"/>
    <w:rsid w:val="006B00D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Prrafonumerado">
    <w:name w:val="Párrafo numerado"/>
    <w:basedOn w:val="Normal"/>
    <w:qFormat/>
    <w:rsid w:val="006B00D1"/>
    <w:pPr>
      <w:numPr>
        <w:numId w:val="10"/>
      </w:num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834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Elemental">
  <a:themeElements>
    <a:clrScheme name="Personalizado 1">
      <a:dk1>
        <a:srgbClr val="001978"/>
      </a:dk1>
      <a:lt1>
        <a:sysClr val="window" lastClr="FFFFFF"/>
      </a:lt1>
      <a:dk2>
        <a:srgbClr val="4E4E52"/>
      </a:dk2>
      <a:lt2>
        <a:srgbClr val="FFC000"/>
      </a:lt2>
      <a:accent1>
        <a:srgbClr val="0076A5"/>
      </a:accent1>
      <a:accent2>
        <a:srgbClr val="FF0000"/>
      </a:accent2>
      <a:accent3>
        <a:srgbClr val="3D804C"/>
      </a:accent3>
      <a:accent4>
        <a:srgbClr val="DBDBDC"/>
      </a:accent4>
      <a:accent5>
        <a:srgbClr val="97D6DE"/>
      </a:accent5>
      <a:accent6>
        <a:srgbClr val="0076A5"/>
      </a:accent6>
      <a:hlink>
        <a:srgbClr val="001978"/>
      </a:hlink>
      <a:folHlink>
        <a:srgbClr val="FFC000"/>
      </a:folHlink>
    </a:clrScheme>
    <a:fontScheme name="Elemental">
      <a:majorFont>
        <a:latin typeface="Palatino Linotype"/>
        <a:ea typeface=""/>
        <a:cs typeface=""/>
        <a:font script="Jpan" typeface="HGS明朝E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Palatino Linotype"/>
        <a:ea typeface=""/>
        <a:cs typeface=""/>
        <a:font script="Jpan" typeface="HGS明朝E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Elemental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19800000"/>
            </a:lightRig>
          </a:scene3d>
          <a:sp3d prstMaterial="metal">
            <a:bevelT w="38100" h="3810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5000"/>
              </a:schemeClr>
            </a:gs>
            <a:gs pos="100000">
              <a:schemeClr val="phClr">
                <a:shade val="40000"/>
                <a:satMod val="180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14000"/>
                <a:satMod val="280000"/>
              </a:schemeClr>
              <a:schemeClr val="phClr">
                <a:tint val="60000"/>
                <a:satMod val="120000"/>
              </a:schemeClr>
            </a:duotone>
          </a:blip>
          <a:stretch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555A1197E59254481680ED6436A6F07" ma:contentTypeVersion="0" ma:contentTypeDescription="Crear nuevo documento." ma:contentTypeScope="" ma:versionID="f504d61d8c40e14f4d44cf25bfb335d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2b1fa7a59e354d7f595b773242440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41EA4D-5C4C-429E-92F6-3E6936A475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5402543-A959-466B-AEA2-25DF6306CF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5EC7666-8FFA-48EB-86EE-561D1F11473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3AC81DD-3554-48EC-85EC-3094B83A8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1010</Words>
  <Characters>5762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Lefebvre - El Derecho</Company>
  <LinksUpToDate>false</LinksUpToDate>
  <CharactersWithSpaces>6759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Liliana Alexandra TAMAYO</dc:creator>
  <cp:lastModifiedBy>Víctor MARTINEZ</cp:lastModifiedBy>
  <cp:revision>2</cp:revision>
  <dcterms:created xsi:type="dcterms:W3CDTF">2019-04-23T09:39:00Z</dcterms:created>
  <dcterms:modified xsi:type="dcterms:W3CDTF">2019-04-23T09:39:00Z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0x0101005555A1197E59254481680ED6436A6F07</vt:lpwstr>
  </property>
</Properties>
</file>